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5B3EF" w14:textId="3F9062E3" w:rsidR="001961A5" w:rsidRPr="00E414FC" w:rsidRDefault="001961A5" w:rsidP="00C93BB0">
      <w:pPr>
        <w:pStyle w:val="a6"/>
        <w:jc w:val="right"/>
        <w:rPr>
          <w:rFonts w:ascii="ＭＳ 明朝" w:eastAsia="ＭＳ 明朝" w:hAnsi="ＭＳ 明朝" w:cs="ＭＳ 明朝" w:hint="eastAsia"/>
          <w:sz w:val="21"/>
          <w:szCs w:val="21"/>
        </w:rPr>
      </w:pPr>
    </w:p>
    <w:p w14:paraId="4C0FED2C" w14:textId="5B737B15" w:rsidR="002062D7" w:rsidRDefault="002062D7">
      <w:pPr>
        <w:pStyle w:val="a6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一般社団法人　山口県理学療法士会</w:t>
      </w:r>
    </w:p>
    <w:p w14:paraId="6C144359" w14:textId="05FCF6EE" w:rsidR="00875927" w:rsidRDefault="00CA35C9" w:rsidP="007501CB">
      <w:pPr>
        <w:pStyle w:val="a6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会員各位</w:t>
      </w:r>
    </w:p>
    <w:p w14:paraId="6068A823" w14:textId="52EE35C7" w:rsidR="00875927" w:rsidRDefault="00875927">
      <w:pPr>
        <w:pStyle w:val="a6"/>
        <w:rPr>
          <w:rFonts w:ascii="ＭＳ 明朝" w:eastAsia="ＭＳ 明朝" w:hAnsi="ＭＳ 明朝" w:cs="ＭＳ 明朝"/>
        </w:rPr>
      </w:pPr>
    </w:p>
    <w:p w14:paraId="2A073BD4" w14:textId="1871636B" w:rsidR="00875927" w:rsidRPr="001961A5" w:rsidRDefault="007501CB" w:rsidP="00BB1821">
      <w:pPr>
        <w:pStyle w:val="a6"/>
        <w:tabs>
          <w:tab w:val="left" w:pos="9498"/>
        </w:tabs>
        <w:jc w:val="right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</w:rPr>
        <w:t xml:space="preserve">　　　　　　　　　　　　　　　</w:t>
      </w:r>
      <w:r w:rsidRPr="001961A5">
        <w:rPr>
          <w:rFonts w:ascii="ＭＳ 明朝" w:eastAsia="ＭＳ 明朝" w:hAnsi="ＭＳ 明朝" w:cs="ＭＳ 明朝"/>
          <w:sz w:val="21"/>
          <w:szCs w:val="21"/>
        </w:rPr>
        <w:t>一般社団法人</w:t>
      </w:r>
      <w:r w:rsidR="00D1172F">
        <w:rPr>
          <w:rFonts w:ascii="ＭＳ 明朝" w:eastAsia="ＭＳ 明朝" w:hAnsi="ＭＳ 明朝" w:cs="ＭＳ 明朝" w:hint="eastAsia"/>
          <w:sz w:val="21"/>
          <w:szCs w:val="21"/>
        </w:rPr>
        <w:t xml:space="preserve"> </w:t>
      </w:r>
      <w:r w:rsidRPr="001961A5">
        <w:rPr>
          <w:rFonts w:ascii="ＭＳ 明朝" w:eastAsia="ＭＳ 明朝" w:hAnsi="ＭＳ 明朝" w:cs="ＭＳ 明朝"/>
          <w:sz w:val="21"/>
          <w:szCs w:val="21"/>
        </w:rPr>
        <w:t>山口県理学療法士会</w:t>
      </w:r>
    </w:p>
    <w:p w14:paraId="728F0A2E" w14:textId="11B1FB86" w:rsidR="00875927" w:rsidRPr="001961A5" w:rsidRDefault="00CA35C9" w:rsidP="00CA35C9">
      <w:pPr>
        <w:pStyle w:val="a6"/>
        <w:wordWrap w:val="0"/>
        <w:ind w:leftChars="100" w:left="210"/>
        <w:jc w:val="right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 xml:space="preserve">　　　　　　　会長　宮野　清孝</w:t>
      </w:r>
    </w:p>
    <w:p w14:paraId="74868291" w14:textId="19DF66F0" w:rsidR="00875927" w:rsidRPr="001961A5" w:rsidRDefault="002062D7" w:rsidP="002062D7">
      <w:pPr>
        <w:pStyle w:val="a6"/>
        <w:ind w:right="30"/>
        <w:jc w:val="right"/>
        <w:rPr>
          <w:rFonts w:ascii="ＭＳ 明朝" w:eastAsia="ＭＳ 明朝" w:hAnsi="ＭＳ 明朝" w:cs="ＭＳ 明朝"/>
          <w:sz w:val="21"/>
          <w:szCs w:val="21"/>
        </w:rPr>
      </w:pPr>
      <w:r w:rsidRPr="001961A5">
        <w:rPr>
          <w:rFonts w:ascii="ＭＳ 明朝" w:eastAsia="ＭＳ 明朝" w:hAnsi="ＭＳ 明朝" w:cs="ＭＳ 明朝" w:hint="eastAsia"/>
          <w:sz w:val="21"/>
          <w:szCs w:val="21"/>
        </w:rPr>
        <w:t xml:space="preserve">　 </w:t>
      </w:r>
      <w:r w:rsidR="00046112" w:rsidRPr="001961A5">
        <w:rPr>
          <w:rFonts w:ascii="ＭＳ 明朝" w:eastAsia="ＭＳ 明朝" w:hAnsi="ＭＳ 明朝" w:cs="ＭＳ 明朝" w:hint="eastAsia"/>
          <w:sz w:val="21"/>
          <w:szCs w:val="21"/>
        </w:rPr>
        <w:t xml:space="preserve">　　</w:t>
      </w:r>
      <w:r w:rsidRPr="001961A5">
        <w:rPr>
          <w:rFonts w:ascii="ＭＳ 明朝" w:eastAsia="ＭＳ 明朝" w:hAnsi="ＭＳ 明朝" w:cs="ＭＳ 明朝"/>
          <w:sz w:val="21"/>
          <w:szCs w:val="21"/>
        </w:rPr>
        <w:t>第</w:t>
      </w:r>
      <w:r w:rsidR="00BA5005" w:rsidRPr="001961A5">
        <w:rPr>
          <w:rFonts w:ascii="ＭＳ 明朝" w:eastAsia="ＭＳ 明朝" w:hAnsi="ＭＳ 明朝" w:cs="ＭＳ 明朝" w:hint="eastAsia"/>
          <w:sz w:val="21"/>
          <w:szCs w:val="21"/>
        </w:rPr>
        <w:t>3</w:t>
      </w:r>
      <w:r w:rsidR="00046112" w:rsidRPr="001961A5">
        <w:rPr>
          <w:rFonts w:ascii="ＭＳ 明朝" w:eastAsia="ＭＳ 明朝" w:hAnsi="ＭＳ 明朝" w:cs="ＭＳ 明朝" w:hint="eastAsia"/>
          <w:sz w:val="21"/>
          <w:szCs w:val="21"/>
        </w:rPr>
        <w:t>2</w:t>
      </w:r>
      <w:r w:rsidRPr="001961A5">
        <w:rPr>
          <w:rFonts w:ascii="ＭＳ 明朝" w:eastAsia="ＭＳ 明朝" w:hAnsi="ＭＳ 明朝" w:cs="ＭＳ 明朝"/>
          <w:sz w:val="21"/>
          <w:szCs w:val="21"/>
        </w:rPr>
        <w:t>回山口県理学療法</w:t>
      </w:r>
      <w:r w:rsidR="00046112" w:rsidRPr="001961A5">
        <w:rPr>
          <w:rFonts w:ascii="ＭＳ 明朝" w:eastAsia="ＭＳ 明朝" w:hAnsi="ＭＳ 明朝" w:cs="ＭＳ 明朝" w:hint="eastAsia"/>
          <w:sz w:val="21"/>
          <w:szCs w:val="21"/>
        </w:rPr>
        <w:t>学術大会</w:t>
      </w:r>
    </w:p>
    <w:p w14:paraId="674BD841" w14:textId="109F347C" w:rsidR="00875927" w:rsidRPr="001961A5" w:rsidRDefault="00CA35C9" w:rsidP="00CA35C9">
      <w:pPr>
        <w:pStyle w:val="a6"/>
        <w:wordWrap w:val="0"/>
        <w:ind w:right="30"/>
        <w:jc w:val="right"/>
        <w:rPr>
          <w:rFonts w:ascii="ＭＳ 明朝" w:eastAsia="ＭＳ 明朝" w:hAnsi="ＭＳ 明朝" w:cs="ＭＳ 明朝"/>
          <w:color w:val="000000" w:themeColor="text1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大会長　溝口　桂</w:t>
      </w:r>
    </w:p>
    <w:p w14:paraId="63B41EE3" w14:textId="0754C95B" w:rsidR="00875927" w:rsidRDefault="00875927">
      <w:pPr>
        <w:rPr>
          <w:rFonts w:ascii="ＭＳ 明朝" w:eastAsia="ＭＳ 明朝" w:hAnsi="ＭＳ 明朝" w:cs="ＭＳ 明朝"/>
          <w:sz w:val="22"/>
        </w:rPr>
      </w:pPr>
    </w:p>
    <w:p w14:paraId="5ABD62A7" w14:textId="77777777" w:rsidR="008169CD" w:rsidRDefault="008169CD">
      <w:pPr>
        <w:rPr>
          <w:rFonts w:ascii="ＭＳ 明朝" w:eastAsia="ＭＳ 明朝" w:hAnsi="ＭＳ 明朝" w:cs="ＭＳ 明朝"/>
          <w:sz w:val="22"/>
        </w:rPr>
      </w:pPr>
    </w:p>
    <w:p w14:paraId="1011CC2D" w14:textId="0B81F17A" w:rsidR="00875927" w:rsidRPr="001961A5" w:rsidRDefault="007501CB">
      <w:pPr>
        <w:jc w:val="center"/>
        <w:rPr>
          <w:rFonts w:ascii="ＭＳ 明朝" w:eastAsia="ＭＳ 明朝" w:hAnsi="ＭＳ 明朝" w:cs="ＭＳ 明朝"/>
          <w:b/>
          <w:sz w:val="24"/>
          <w:szCs w:val="24"/>
        </w:rPr>
      </w:pPr>
      <w:r w:rsidRPr="001961A5">
        <w:rPr>
          <w:rFonts w:ascii="ＭＳ 明朝" w:eastAsia="ＭＳ 明朝" w:hAnsi="ＭＳ 明朝" w:cs="ＭＳ 明朝"/>
          <w:b/>
          <w:sz w:val="24"/>
          <w:szCs w:val="24"/>
        </w:rPr>
        <w:t>第</w:t>
      </w:r>
      <w:r w:rsidR="00252B07" w:rsidRPr="001961A5">
        <w:rPr>
          <w:rFonts w:ascii="ＭＳ 明朝" w:eastAsia="ＭＳ 明朝" w:hAnsi="ＭＳ 明朝" w:cs="ＭＳ 明朝" w:hint="eastAsia"/>
          <w:b/>
          <w:sz w:val="24"/>
          <w:szCs w:val="24"/>
        </w:rPr>
        <w:t>32</w:t>
      </w:r>
      <w:r w:rsidRPr="001961A5">
        <w:rPr>
          <w:rFonts w:ascii="ＭＳ 明朝" w:eastAsia="ＭＳ 明朝" w:hAnsi="ＭＳ 明朝" w:cs="ＭＳ 明朝"/>
          <w:b/>
          <w:sz w:val="24"/>
          <w:szCs w:val="24"/>
        </w:rPr>
        <w:t>回山口県理学療法</w:t>
      </w:r>
      <w:r w:rsidR="00046112" w:rsidRPr="001961A5">
        <w:rPr>
          <w:rFonts w:ascii="ＭＳ 明朝" w:eastAsia="ＭＳ 明朝" w:hAnsi="ＭＳ 明朝" w:cs="ＭＳ 明朝" w:hint="eastAsia"/>
          <w:b/>
          <w:sz w:val="24"/>
          <w:szCs w:val="24"/>
        </w:rPr>
        <w:t>学術大会</w:t>
      </w:r>
      <w:r w:rsidRPr="001961A5">
        <w:rPr>
          <w:rFonts w:ascii="ＭＳ 明朝" w:eastAsia="ＭＳ 明朝" w:hAnsi="ＭＳ 明朝" w:cs="ＭＳ 明朝"/>
          <w:b/>
          <w:sz w:val="24"/>
          <w:szCs w:val="24"/>
        </w:rPr>
        <w:t xml:space="preserve">　開催通知</w:t>
      </w:r>
    </w:p>
    <w:p w14:paraId="3B2B4DCF" w14:textId="77777777" w:rsidR="008169CD" w:rsidRDefault="008169CD">
      <w:pPr>
        <w:rPr>
          <w:rFonts w:ascii="ＭＳ 明朝" w:eastAsia="ＭＳ 明朝" w:hAnsi="ＭＳ 明朝" w:cs="ＭＳ 明朝"/>
          <w:b/>
          <w:sz w:val="22"/>
        </w:rPr>
      </w:pPr>
    </w:p>
    <w:p w14:paraId="3ED84F59" w14:textId="77777777" w:rsidR="00257DB9" w:rsidRDefault="007501CB" w:rsidP="00E414FC">
      <w:pPr>
        <w:rPr>
          <w:rFonts w:ascii="ＭＳ 明朝" w:eastAsiaTheme="minorEastAsia" w:hAnsi="ＭＳ 明朝" w:cs="ＭＳ 明朝"/>
          <w:szCs w:val="21"/>
        </w:rPr>
      </w:pPr>
      <w:r w:rsidRPr="001961A5">
        <w:rPr>
          <w:rFonts w:ascii="ＭＳ 明朝" w:eastAsia="ＭＳ 明朝" w:hAnsi="ＭＳ 明朝" w:cs="ＭＳ 明朝"/>
          <w:szCs w:val="21"/>
        </w:rPr>
        <w:t xml:space="preserve">謹啓　</w:t>
      </w:r>
      <w:r w:rsidR="00E414FC" w:rsidRPr="008D49C7">
        <w:rPr>
          <w:rFonts w:ascii="ＭＳ 明朝" w:eastAsiaTheme="minorEastAsia" w:hAnsi="ＭＳ 明朝" w:cs="ＭＳ 明朝"/>
          <w:szCs w:val="21"/>
        </w:rPr>
        <w:t>初夏の候</w:t>
      </w:r>
      <w:r w:rsidR="00E414FC">
        <w:rPr>
          <w:rFonts w:ascii="ＭＳ 明朝" w:eastAsiaTheme="minorEastAsia" w:hAnsi="ＭＳ 明朝" w:cs="ＭＳ 明朝"/>
          <w:szCs w:val="21"/>
        </w:rPr>
        <w:t>、貴社ますますご盛栄のこととお慶び申し上げます。</w:t>
      </w:r>
    </w:p>
    <w:p w14:paraId="1D894A20" w14:textId="3E5ADCE0" w:rsidR="00875927" w:rsidRPr="00257DB9" w:rsidRDefault="007501CB" w:rsidP="00257DB9">
      <w:pPr>
        <w:rPr>
          <w:rFonts w:ascii="ＭＳ 明朝" w:eastAsiaTheme="minorEastAsia" w:hAnsi="ＭＳ 明朝" w:cs="ＭＳ 明朝"/>
          <w:szCs w:val="21"/>
        </w:rPr>
      </w:pPr>
      <w:r w:rsidRPr="001961A5">
        <w:rPr>
          <w:rFonts w:ascii="ＭＳ 明朝" w:eastAsia="ＭＳ 明朝" w:hAnsi="ＭＳ 明朝" w:cs="ＭＳ 明朝"/>
          <w:szCs w:val="21"/>
        </w:rPr>
        <w:t>平素より山口県理学療法士会の活動に格別のご</w:t>
      </w:r>
      <w:r w:rsidR="00CB2E01" w:rsidRPr="001961A5">
        <w:rPr>
          <w:rFonts w:ascii="ＭＳ 明朝" w:eastAsia="ＭＳ 明朝" w:hAnsi="ＭＳ 明朝" w:cs="ＭＳ 明朝" w:hint="eastAsia"/>
          <w:szCs w:val="21"/>
        </w:rPr>
        <w:t>協力</w:t>
      </w:r>
      <w:r w:rsidRPr="001961A5">
        <w:rPr>
          <w:rFonts w:ascii="ＭＳ 明朝" w:eastAsia="ＭＳ 明朝" w:hAnsi="ＭＳ 明朝" w:cs="ＭＳ 明朝"/>
          <w:szCs w:val="21"/>
        </w:rPr>
        <w:t>をいただき、厚くお礼申し上げます。</w:t>
      </w:r>
    </w:p>
    <w:p w14:paraId="72A024D7" w14:textId="77777777" w:rsidR="00D1172F" w:rsidRDefault="007501CB" w:rsidP="00046112">
      <w:pPr>
        <w:pStyle w:val="a7"/>
        <w:ind w:firstLineChars="100" w:firstLine="210"/>
        <w:rPr>
          <w:rFonts w:ascii="ＭＳ 明朝" w:eastAsia="ＭＳ 明朝" w:hAnsi="ＭＳ 明朝" w:cs="ＭＳ 明朝"/>
          <w:sz w:val="21"/>
          <w:szCs w:val="21"/>
        </w:rPr>
      </w:pPr>
      <w:r w:rsidRPr="001961A5">
        <w:rPr>
          <w:rFonts w:ascii="ＭＳ 明朝" w:eastAsia="ＭＳ 明朝" w:hAnsi="ＭＳ 明朝" w:cs="ＭＳ 明朝"/>
          <w:sz w:val="21"/>
          <w:szCs w:val="21"/>
        </w:rPr>
        <w:t>さて、このたび下記</w:t>
      </w:r>
      <w:r w:rsidR="00046112" w:rsidRPr="001961A5">
        <w:rPr>
          <w:rFonts w:ascii="ＭＳ 明朝" w:eastAsia="ＭＳ 明朝" w:hAnsi="ＭＳ 明朝" w:cs="ＭＳ 明朝" w:hint="eastAsia"/>
          <w:sz w:val="21"/>
          <w:szCs w:val="21"/>
        </w:rPr>
        <w:t>のとおり</w:t>
      </w:r>
      <w:r w:rsidRPr="001961A5">
        <w:rPr>
          <w:rFonts w:ascii="ＭＳ 明朝" w:eastAsia="ＭＳ 明朝" w:hAnsi="ＭＳ 明朝" w:cs="ＭＳ 明朝"/>
          <w:sz w:val="21"/>
          <w:szCs w:val="21"/>
        </w:rPr>
        <w:t>第</w:t>
      </w:r>
      <w:r w:rsidR="00252B07" w:rsidRPr="001961A5">
        <w:rPr>
          <w:rFonts w:ascii="ＭＳ 明朝" w:eastAsia="ＭＳ 明朝" w:hAnsi="ＭＳ 明朝" w:cs="ＭＳ 明朝" w:hint="eastAsia"/>
          <w:sz w:val="21"/>
          <w:szCs w:val="21"/>
        </w:rPr>
        <w:t>32</w:t>
      </w:r>
      <w:r w:rsidRPr="001961A5">
        <w:rPr>
          <w:rFonts w:ascii="ＭＳ 明朝" w:eastAsia="ＭＳ 明朝" w:hAnsi="ＭＳ 明朝" w:cs="ＭＳ 明朝"/>
          <w:sz w:val="21"/>
          <w:szCs w:val="21"/>
        </w:rPr>
        <w:t>回山口県理学療法</w:t>
      </w:r>
      <w:r w:rsidR="00046112" w:rsidRPr="001961A5">
        <w:rPr>
          <w:rFonts w:ascii="ＭＳ 明朝" w:eastAsia="ＭＳ 明朝" w:hAnsi="ＭＳ 明朝" w:cs="ＭＳ 明朝" w:hint="eastAsia"/>
          <w:sz w:val="21"/>
          <w:szCs w:val="21"/>
        </w:rPr>
        <w:t>学術大会</w:t>
      </w:r>
      <w:r w:rsidRPr="001961A5">
        <w:rPr>
          <w:rFonts w:ascii="ＭＳ 明朝" w:eastAsia="ＭＳ 明朝" w:hAnsi="ＭＳ 明朝" w:cs="ＭＳ 明朝"/>
          <w:sz w:val="21"/>
          <w:szCs w:val="21"/>
        </w:rPr>
        <w:t>を開催する運びとなりました。</w:t>
      </w:r>
    </w:p>
    <w:p w14:paraId="4463C390" w14:textId="302D6B94" w:rsidR="00046112" w:rsidRPr="001961A5" w:rsidRDefault="007501CB" w:rsidP="00257DB9">
      <w:pPr>
        <w:pStyle w:val="a7"/>
        <w:rPr>
          <w:rFonts w:ascii="ＭＳ 明朝" w:eastAsia="ＭＳ 明朝" w:hAnsi="ＭＳ 明朝" w:cs="ＭＳ 明朝"/>
          <w:sz w:val="21"/>
          <w:szCs w:val="21"/>
        </w:rPr>
      </w:pPr>
      <w:r w:rsidRPr="001961A5">
        <w:rPr>
          <w:rFonts w:ascii="ＭＳ 明朝" w:eastAsia="ＭＳ 明朝" w:hAnsi="ＭＳ 明朝" w:cs="ＭＳ 明朝"/>
          <w:sz w:val="21"/>
          <w:szCs w:val="21"/>
        </w:rPr>
        <w:t>テーマは、『</w:t>
      </w:r>
      <w:r w:rsidR="00252B07" w:rsidRPr="001961A5">
        <w:rPr>
          <w:rFonts w:ascii="ＭＳ 明朝" w:eastAsia="ＭＳ 明朝" w:hAnsi="ＭＳ 明朝" w:cs="ＭＳ 明朝" w:hint="eastAsia"/>
          <w:sz w:val="21"/>
          <w:szCs w:val="21"/>
        </w:rPr>
        <w:t>科学的根拠に基づいた理学療法の標準化を目指して</w:t>
      </w:r>
      <w:r w:rsidRPr="001961A5">
        <w:rPr>
          <w:rFonts w:ascii="ＭＳ 明朝" w:eastAsia="ＭＳ 明朝" w:hAnsi="ＭＳ 明朝" w:cs="ＭＳ 明朝"/>
          <w:sz w:val="21"/>
          <w:szCs w:val="21"/>
        </w:rPr>
        <w:t>』</w:t>
      </w:r>
      <w:r w:rsidR="00CB2E01" w:rsidRPr="001961A5">
        <w:rPr>
          <w:rFonts w:ascii="ＭＳ 明朝" w:eastAsia="ＭＳ 明朝" w:hAnsi="ＭＳ 明朝" w:cs="ＭＳ 明朝" w:hint="eastAsia"/>
          <w:sz w:val="21"/>
          <w:szCs w:val="21"/>
        </w:rPr>
        <w:t>です。</w:t>
      </w:r>
      <w:r w:rsidR="00E45E77" w:rsidRPr="00E45E77">
        <w:rPr>
          <w:rFonts w:ascii="ＭＳ 明朝" w:eastAsia="ＭＳ 明朝" w:hAnsi="ＭＳ 明朝" w:cs="ＭＳ 明朝"/>
          <w:sz w:val="21"/>
          <w:szCs w:val="21"/>
        </w:rPr>
        <w:t>科学としての理学療法を捉えるための視点や、体系的な理学療法を構築するための知識を共有し、臨床を豊かにする良質な理学療法の提供</w:t>
      </w:r>
      <w:r w:rsidR="00CB2E01" w:rsidRPr="001961A5">
        <w:rPr>
          <w:rFonts w:ascii="ＭＳ 明朝" w:eastAsia="ＭＳ 明朝" w:hAnsi="ＭＳ 明朝" w:cs="ＭＳ 明朝" w:hint="eastAsia"/>
          <w:sz w:val="21"/>
          <w:szCs w:val="21"/>
        </w:rPr>
        <w:t>を目的に、</w:t>
      </w:r>
      <w:r w:rsidR="0092641F" w:rsidRPr="001961A5">
        <w:rPr>
          <w:rFonts w:ascii="ＭＳ 明朝" w:eastAsia="ＭＳ 明朝" w:hAnsi="ＭＳ 明朝" w:cs="ＭＳ 明朝" w:hint="eastAsia"/>
          <w:sz w:val="21"/>
          <w:szCs w:val="21"/>
        </w:rPr>
        <w:t>学会</w:t>
      </w:r>
      <w:r w:rsidR="00CB2E01" w:rsidRPr="001961A5">
        <w:rPr>
          <w:rFonts w:ascii="ＭＳ 明朝" w:eastAsia="ＭＳ 明朝" w:hAnsi="ＭＳ 明朝" w:cs="ＭＳ 明朝" w:hint="eastAsia"/>
          <w:sz w:val="21"/>
          <w:szCs w:val="21"/>
        </w:rPr>
        <w:t>の企画を進めております。</w:t>
      </w:r>
    </w:p>
    <w:p w14:paraId="4D176415" w14:textId="66DF22A5" w:rsidR="00875927" w:rsidRPr="001961A5" w:rsidRDefault="007501CB" w:rsidP="00257DB9">
      <w:pPr>
        <w:pStyle w:val="a7"/>
        <w:ind w:firstLineChars="100" w:firstLine="210"/>
        <w:rPr>
          <w:rFonts w:ascii="ＭＳ 明朝" w:eastAsia="ＭＳ 明朝" w:hAnsi="ＭＳ 明朝" w:cs="ＭＳ 明朝"/>
          <w:sz w:val="21"/>
          <w:szCs w:val="21"/>
        </w:rPr>
      </w:pPr>
      <w:r w:rsidRPr="001961A5">
        <w:rPr>
          <w:rFonts w:ascii="ＭＳ 明朝" w:eastAsia="ＭＳ 明朝" w:hAnsi="ＭＳ 明朝" w:cs="ＭＳ 明朝"/>
          <w:sz w:val="21"/>
          <w:szCs w:val="21"/>
        </w:rPr>
        <w:t>つきましては、</w:t>
      </w:r>
      <w:r w:rsidR="00046112" w:rsidRPr="001961A5">
        <w:rPr>
          <w:rFonts w:ascii="ＭＳ 明朝" w:eastAsia="ＭＳ 明朝" w:hAnsi="ＭＳ 明朝" w:cs="ＭＳ 明朝" w:hint="eastAsia"/>
          <w:sz w:val="21"/>
          <w:szCs w:val="21"/>
        </w:rPr>
        <w:t>ご多忙中とは存じますが</w:t>
      </w:r>
      <w:r w:rsidRPr="001961A5">
        <w:rPr>
          <w:rFonts w:ascii="ＭＳ 明朝" w:eastAsia="ＭＳ 明朝" w:hAnsi="ＭＳ 明朝" w:cs="ＭＳ 明朝"/>
          <w:sz w:val="21"/>
          <w:szCs w:val="21"/>
        </w:rPr>
        <w:t>万障お繰り合わせの上</w:t>
      </w:r>
      <w:r w:rsidR="00046112" w:rsidRPr="001961A5">
        <w:rPr>
          <w:rFonts w:ascii="ＭＳ 明朝" w:eastAsia="ＭＳ 明朝" w:hAnsi="ＭＳ 明朝" w:cs="ＭＳ 明朝" w:hint="eastAsia"/>
          <w:sz w:val="21"/>
          <w:szCs w:val="21"/>
        </w:rPr>
        <w:t>、</w:t>
      </w:r>
      <w:r w:rsidRPr="001961A5">
        <w:rPr>
          <w:rFonts w:ascii="ＭＳ 明朝" w:eastAsia="ＭＳ 明朝" w:hAnsi="ＭＳ 明朝" w:cs="ＭＳ 明朝"/>
          <w:sz w:val="21"/>
          <w:szCs w:val="21"/>
        </w:rPr>
        <w:t>多数</w:t>
      </w:r>
      <w:r w:rsidR="00046112" w:rsidRPr="001961A5">
        <w:rPr>
          <w:rFonts w:ascii="ＭＳ 明朝" w:eastAsia="ＭＳ 明朝" w:hAnsi="ＭＳ 明朝" w:cs="ＭＳ 明朝" w:hint="eastAsia"/>
          <w:sz w:val="21"/>
          <w:szCs w:val="21"/>
        </w:rPr>
        <w:t>の方に</w:t>
      </w:r>
      <w:r w:rsidRPr="001961A5">
        <w:rPr>
          <w:rFonts w:ascii="ＭＳ 明朝" w:eastAsia="ＭＳ 明朝" w:hAnsi="ＭＳ 明朝" w:cs="ＭＳ 明朝"/>
          <w:sz w:val="21"/>
          <w:szCs w:val="21"/>
        </w:rPr>
        <w:t>ご参加</w:t>
      </w:r>
      <w:r w:rsidR="00046112" w:rsidRPr="001961A5">
        <w:rPr>
          <w:rFonts w:ascii="ＭＳ 明朝" w:eastAsia="ＭＳ 明朝" w:hAnsi="ＭＳ 明朝" w:cs="ＭＳ 明朝" w:hint="eastAsia"/>
          <w:sz w:val="21"/>
          <w:szCs w:val="21"/>
        </w:rPr>
        <w:t>頂けますよう</w:t>
      </w:r>
      <w:r w:rsidRPr="001961A5">
        <w:rPr>
          <w:rFonts w:ascii="ＭＳ 明朝" w:eastAsia="ＭＳ 明朝" w:hAnsi="ＭＳ 明朝" w:cs="ＭＳ 明朝"/>
          <w:sz w:val="21"/>
          <w:szCs w:val="21"/>
        </w:rPr>
        <w:t>ご案内申し上げます。</w:t>
      </w:r>
    </w:p>
    <w:p w14:paraId="156746BC" w14:textId="77777777" w:rsidR="00875927" w:rsidRPr="001961A5" w:rsidRDefault="007501CB">
      <w:pPr>
        <w:pStyle w:val="a9"/>
        <w:rPr>
          <w:rFonts w:ascii="ＭＳ 明朝" w:eastAsia="ＭＳ 明朝" w:hAnsi="ＭＳ 明朝" w:cs="ＭＳ 明朝"/>
          <w:sz w:val="21"/>
          <w:szCs w:val="21"/>
        </w:rPr>
      </w:pPr>
      <w:r w:rsidRPr="001961A5">
        <w:rPr>
          <w:rFonts w:ascii="ＭＳ 明朝" w:eastAsia="ＭＳ 明朝" w:hAnsi="ＭＳ 明朝" w:cs="ＭＳ 明朝"/>
          <w:sz w:val="21"/>
          <w:szCs w:val="21"/>
        </w:rPr>
        <w:t>謹白</w:t>
      </w:r>
    </w:p>
    <w:p w14:paraId="36114A40" w14:textId="77777777" w:rsidR="00875927" w:rsidRPr="001961A5" w:rsidRDefault="007501CB">
      <w:pPr>
        <w:pStyle w:val="a4"/>
        <w:rPr>
          <w:rFonts w:ascii="ＭＳ 明朝" w:eastAsia="ＭＳ 明朝" w:hAnsi="ＭＳ 明朝" w:cs="ＭＳ 明朝"/>
          <w:b/>
          <w:bCs/>
        </w:rPr>
      </w:pPr>
      <w:r w:rsidRPr="001961A5">
        <w:rPr>
          <w:rFonts w:ascii="ＭＳ 明朝" w:eastAsia="ＭＳ 明朝" w:hAnsi="ＭＳ 明朝" w:cs="ＭＳ 明朝"/>
          <w:b/>
          <w:bCs/>
        </w:rPr>
        <w:t>記</w:t>
      </w:r>
    </w:p>
    <w:p w14:paraId="505A5CAE" w14:textId="01E34944" w:rsidR="00875927" w:rsidRPr="003A7774" w:rsidRDefault="002062D7" w:rsidP="0045065D">
      <w:pPr>
        <w:rPr>
          <w:rFonts w:ascii="ＭＳ 明朝" w:eastAsia="ＭＳ 明朝" w:hAnsi="ＭＳ 明朝" w:cs="ＭＳ 明朝"/>
          <w:szCs w:val="21"/>
        </w:rPr>
      </w:pPr>
      <w:r w:rsidRPr="001961A5">
        <w:rPr>
          <w:rFonts w:ascii="ＭＳ 明朝" w:eastAsia="ＭＳ 明朝" w:hAnsi="ＭＳ 明朝" w:cs="ＭＳ 明朝" w:hint="eastAsia"/>
          <w:szCs w:val="21"/>
        </w:rPr>
        <w:t>１．</w:t>
      </w:r>
      <w:r w:rsidRPr="001961A5">
        <w:rPr>
          <w:rFonts w:ascii="ＭＳ 明朝" w:eastAsia="ＭＳ 明朝" w:hAnsi="ＭＳ 明朝" w:cs="ＭＳ 明朝"/>
          <w:szCs w:val="21"/>
        </w:rPr>
        <w:t>日　程：</w:t>
      </w:r>
      <w:r w:rsidR="00252B07" w:rsidRPr="003A7774">
        <w:rPr>
          <w:rFonts w:ascii="ＭＳ 明朝" w:eastAsia="ＭＳ 明朝" w:hAnsi="ＭＳ 明朝" w:cs="ＭＳ 明朝" w:hint="eastAsia"/>
          <w:szCs w:val="21"/>
        </w:rPr>
        <w:t>令和5年11月19日（日）</w:t>
      </w:r>
    </w:p>
    <w:p w14:paraId="35A25A79" w14:textId="4A8FC04B" w:rsidR="00875927" w:rsidRPr="001961A5" w:rsidRDefault="002062D7" w:rsidP="0045065D">
      <w:pPr>
        <w:jc w:val="left"/>
        <w:rPr>
          <w:rFonts w:ascii="ＭＳ 明朝" w:eastAsia="ＭＳ 明朝" w:hAnsi="ＭＳ 明朝" w:cs="ＭＳ 明朝"/>
          <w:szCs w:val="21"/>
        </w:rPr>
      </w:pPr>
      <w:r w:rsidRPr="003A7774">
        <w:rPr>
          <w:rFonts w:ascii="ＭＳ 明朝" w:eastAsia="ＭＳ 明朝" w:hAnsi="ＭＳ 明朝" w:cs="ＭＳ 明朝" w:hint="eastAsia"/>
          <w:szCs w:val="21"/>
        </w:rPr>
        <w:t>２．</w:t>
      </w:r>
      <w:r w:rsidRPr="003A7774">
        <w:rPr>
          <w:rFonts w:ascii="ＭＳ 明朝" w:eastAsia="ＭＳ 明朝" w:hAnsi="ＭＳ 明朝" w:cs="ＭＳ 明朝"/>
          <w:szCs w:val="21"/>
        </w:rPr>
        <w:t>会　場：</w:t>
      </w:r>
      <w:r w:rsidR="00252B07" w:rsidRPr="003A7774">
        <w:rPr>
          <w:rFonts w:ascii="ＭＳ 明朝" w:eastAsia="ＭＳ 明朝" w:hAnsi="ＭＳ 明朝" w:cs="ＭＳ 明朝" w:hint="eastAsia"/>
          <w:szCs w:val="21"/>
        </w:rPr>
        <w:t>スターピア下松</w:t>
      </w:r>
      <w:r w:rsidRPr="003A7774">
        <w:rPr>
          <w:rFonts w:ascii="ＭＳ 明朝" w:eastAsia="ＭＳ 明朝" w:hAnsi="ＭＳ 明朝" w:cs="ＭＳ 明朝" w:hint="eastAsia"/>
          <w:szCs w:val="21"/>
        </w:rPr>
        <w:t xml:space="preserve"> </w:t>
      </w:r>
      <w:bookmarkStart w:id="0" w:name="_Hlk130762992"/>
      <w:r w:rsidRPr="001961A5">
        <w:rPr>
          <w:rFonts w:ascii="ＭＳ 明朝" w:eastAsia="ＭＳ 明朝" w:hAnsi="ＭＳ 明朝" w:cs="ＭＳ 明朝" w:hint="eastAsia"/>
          <w:szCs w:val="21"/>
        </w:rPr>
        <w:t>〒</w:t>
      </w:r>
      <w:r w:rsidRPr="001961A5">
        <w:rPr>
          <w:rFonts w:asciiTheme="minorEastAsia" w:eastAsiaTheme="minorEastAsia" w:hAnsiTheme="minorEastAsia" w:hint="eastAsia"/>
          <w:color w:val="212529"/>
          <w:spacing w:val="24"/>
          <w:szCs w:val="21"/>
          <w:shd w:val="clear" w:color="auto" w:fill="FFFFFF"/>
        </w:rPr>
        <w:t>744-0025</w:t>
      </w:r>
      <w:r w:rsidRPr="001961A5">
        <w:rPr>
          <w:rFonts w:ascii="ＭＳ 明朝" w:eastAsia="ＭＳ 明朝" w:hAnsi="ＭＳ 明朝" w:cs="ＭＳ 明朝" w:hint="eastAsia"/>
          <w:color w:val="212529"/>
          <w:spacing w:val="24"/>
          <w:szCs w:val="21"/>
          <w:shd w:val="clear" w:color="auto" w:fill="FFFFFF"/>
        </w:rPr>
        <w:t xml:space="preserve">　</w:t>
      </w:r>
      <w:r w:rsidRPr="001961A5">
        <w:rPr>
          <w:rFonts w:ascii="ＭＳ 明朝" w:eastAsia="ＭＳ 明朝" w:hAnsi="ＭＳ 明朝" w:cs="ＭＳ 明朝"/>
          <w:color w:val="212529"/>
          <w:spacing w:val="24"/>
          <w:szCs w:val="21"/>
          <w:shd w:val="clear" w:color="auto" w:fill="FFFFFF"/>
        </w:rPr>
        <w:t>山口県下松市中央町21-1</w:t>
      </w:r>
    </w:p>
    <w:bookmarkEnd w:id="0"/>
    <w:p w14:paraId="3075B6F0" w14:textId="005E8119" w:rsidR="00875927" w:rsidRPr="004068D8" w:rsidRDefault="002062D7" w:rsidP="0045065D">
      <w:pPr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45065D">
        <w:rPr>
          <w:rFonts w:ascii="ＭＳ 明朝" w:eastAsia="ＭＳ 明朝" w:hAnsi="ＭＳ 明朝" w:cs="ＭＳ 明朝" w:hint="eastAsia"/>
          <w:szCs w:val="21"/>
        </w:rPr>
        <w:t>３．</w:t>
      </w:r>
      <w:r w:rsidRPr="004068D8">
        <w:rPr>
          <w:rFonts w:ascii="ＭＳ 明朝" w:eastAsia="ＭＳ 明朝" w:hAnsi="ＭＳ 明朝" w:cs="ＭＳ 明朝"/>
          <w:color w:val="000000" w:themeColor="text1"/>
          <w:szCs w:val="21"/>
        </w:rPr>
        <w:t>参加費：\2.000</w:t>
      </w:r>
    </w:p>
    <w:p w14:paraId="0AD15A0C" w14:textId="4932C431" w:rsidR="002062D7" w:rsidRPr="001961A5" w:rsidRDefault="002062D7" w:rsidP="0045065D">
      <w:pPr>
        <w:widowControl/>
        <w:shd w:val="clear" w:color="auto" w:fill="FFFFFF"/>
        <w:spacing w:line="316" w:lineRule="atLeast"/>
        <w:jc w:val="left"/>
        <w:rPr>
          <w:rFonts w:ascii="ＭＳ 明朝" w:eastAsia="ＭＳ 明朝" w:hAnsi="ＭＳ 明朝" w:cs="ＭＳ 明朝"/>
          <w:color w:val="000000"/>
          <w:szCs w:val="21"/>
        </w:rPr>
      </w:pPr>
      <w:r w:rsidRPr="001961A5">
        <w:rPr>
          <w:rFonts w:ascii="ＭＳ 明朝" w:eastAsia="ＭＳ 明朝" w:hAnsi="ＭＳ 明朝" w:cs="ＭＳ 明朝" w:hint="eastAsia"/>
          <w:color w:val="000000"/>
          <w:szCs w:val="21"/>
        </w:rPr>
        <w:t>４．</w:t>
      </w:r>
      <w:r w:rsidR="002B6C2C" w:rsidRPr="001961A5">
        <w:rPr>
          <w:rFonts w:ascii="ＭＳ 明朝" w:eastAsia="ＭＳ 明朝" w:hAnsi="ＭＳ 明朝" w:cs="ＭＳ 明朝" w:hint="eastAsia"/>
          <w:color w:val="000000"/>
          <w:szCs w:val="21"/>
        </w:rPr>
        <w:t>プログラム</w:t>
      </w:r>
    </w:p>
    <w:p w14:paraId="2EF7ED01" w14:textId="3A03C5B1" w:rsidR="00875927" w:rsidRPr="004068D8" w:rsidRDefault="00E743E3" w:rsidP="0045065D">
      <w:pPr>
        <w:widowControl/>
        <w:shd w:val="clear" w:color="auto" w:fill="FFFFFF"/>
        <w:spacing w:line="316" w:lineRule="atLeast"/>
        <w:ind w:firstLineChars="202" w:firstLine="424"/>
        <w:jc w:val="left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1961A5">
        <w:rPr>
          <w:rFonts w:ascii="ＭＳ 明朝" w:eastAsia="ＭＳ 明朝" w:hAnsi="ＭＳ 明朝" w:cs="ＭＳ 明朝" w:hint="eastAsia"/>
          <w:color w:val="000000"/>
          <w:szCs w:val="21"/>
        </w:rPr>
        <w:t>特別講演Ⅰ</w:t>
      </w:r>
      <w:r w:rsidRPr="004068D8">
        <w:rPr>
          <w:rFonts w:ascii="ＭＳ 明朝" w:eastAsia="ＭＳ 明朝" w:hAnsi="ＭＳ 明朝" w:cs="ＭＳ 明朝" w:hint="eastAsia"/>
          <w:color w:val="000000" w:themeColor="text1"/>
          <w:szCs w:val="21"/>
        </w:rPr>
        <w:t>（会場+オンライン配信）</w:t>
      </w:r>
    </w:p>
    <w:p w14:paraId="784C14B4" w14:textId="63ADB7BE" w:rsidR="00875927" w:rsidRPr="001961A5" w:rsidRDefault="00E743E3" w:rsidP="000B62CD">
      <w:pPr>
        <w:widowControl/>
        <w:shd w:val="clear" w:color="auto" w:fill="FFFFFF"/>
        <w:spacing w:line="316" w:lineRule="atLeast"/>
        <w:ind w:leftChars="270" w:left="3297" w:hangingChars="1300" w:hanging="2730"/>
        <w:jc w:val="left"/>
        <w:rPr>
          <w:rFonts w:ascii="ＭＳ 明朝" w:eastAsia="ＭＳ 明朝" w:hAnsi="ＭＳ 明朝" w:cs="ＭＳ 明朝"/>
          <w:color w:val="000000"/>
          <w:szCs w:val="21"/>
        </w:rPr>
      </w:pPr>
      <w:r w:rsidRPr="001961A5">
        <w:rPr>
          <w:rFonts w:ascii="ＭＳ 明朝" w:eastAsia="ＭＳ 明朝" w:hAnsi="ＭＳ 明朝" w:cs="ＭＳ 明朝" w:hint="eastAsia"/>
          <w:color w:val="000000"/>
          <w:szCs w:val="21"/>
        </w:rPr>
        <w:t>テーマ</w:t>
      </w:r>
      <w:r w:rsidRPr="009F6541">
        <w:rPr>
          <w:rFonts w:ascii="ＭＳ 明朝" w:eastAsia="ＭＳ 明朝" w:hAnsi="ＭＳ 明朝" w:cs="ＭＳ 明朝"/>
          <w:szCs w:val="21"/>
        </w:rPr>
        <w:t>「</w:t>
      </w:r>
      <w:r w:rsidR="009F6541" w:rsidRPr="009F6541">
        <w:rPr>
          <w:rFonts w:ascii="ＭＳ 明朝" w:eastAsia="ＭＳ 明朝" w:hAnsi="ＭＳ 明朝" w:cs="ＭＳ 明朝"/>
          <w:szCs w:val="21"/>
        </w:rPr>
        <w:t xml:space="preserve">理学療法プロフェッショナルとしての研究の質の標準化　</w:t>
      </w:r>
      <w:r w:rsidR="000B62CD">
        <w:rPr>
          <w:rFonts w:ascii="ＭＳ 明朝" w:eastAsia="ＭＳ 明朝" w:hAnsi="ＭＳ 明朝" w:cs="ＭＳ 明朝" w:hint="eastAsia"/>
          <w:szCs w:val="21"/>
        </w:rPr>
        <w:t xml:space="preserve">　　　　　　　　　　　　─</w:t>
      </w:r>
      <w:r w:rsidR="009F6541" w:rsidRPr="009F6541">
        <w:rPr>
          <w:rFonts w:ascii="ＭＳ 明朝" w:eastAsia="ＭＳ 明朝" w:hAnsi="ＭＳ 明朝" w:cs="ＭＳ 明朝"/>
          <w:szCs w:val="21"/>
        </w:rPr>
        <w:t>臨床を豊かにするための研究デザイン</w:t>
      </w:r>
      <w:r w:rsidR="000B62CD">
        <w:rPr>
          <w:rFonts w:ascii="ＭＳ 明朝" w:eastAsia="ＭＳ 明朝" w:hAnsi="ＭＳ 明朝" w:cs="ＭＳ 明朝" w:hint="eastAsia"/>
          <w:szCs w:val="21"/>
        </w:rPr>
        <w:t>─</w:t>
      </w:r>
      <w:r w:rsidR="009F6541" w:rsidRPr="009F6541"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9F6541">
        <w:rPr>
          <w:rFonts w:ascii="ＭＳ 明朝" w:eastAsia="ＭＳ 明朝" w:hAnsi="ＭＳ 明朝" w:cs="ＭＳ 明朝"/>
          <w:szCs w:val="21"/>
        </w:rPr>
        <w:t>」</w:t>
      </w:r>
    </w:p>
    <w:p w14:paraId="19C33953" w14:textId="4B87E549" w:rsidR="00875927" w:rsidRPr="001961A5" w:rsidRDefault="00E743E3" w:rsidP="0045065D">
      <w:pPr>
        <w:widowControl/>
        <w:shd w:val="clear" w:color="auto" w:fill="FFFFFF"/>
        <w:spacing w:line="316" w:lineRule="atLeast"/>
        <w:ind w:firstLineChars="607" w:firstLine="1275"/>
        <w:jc w:val="left"/>
        <w:rPr>
          <w:rFonts w:ascii="ＭＳ 明朝" w:eastAsia="ＭＳ 明朝" w:hAnsi="ＭＳ 明朝" w:cs="ＭＳ 明朝"/>
          <w:color w:val="000000"/>
          <w:szCs w:val="21"/>
        </w:rPr>
      </w:pPr>
      <w:r w:rsidRPr="001961A5">
        <w:rPr>
          <w:rFonts w:ascii="ＭＳ 明朝" w:eastAsia="ＭＳ 明朝" w:hAnsi="ＭＳ 明朝" w:cs="ＭＳ 明朝" w:hint="eastAsia"/>
          <w:color w:val="000000"/>
          <w:szCs w:val="21"/>
        </w:rPr>
        <w:t xml:space="preserve">講師　</w:t>
      </w:r>
      <w:r w:rsidR="00252B07" w:rsidRPr="001961A5">
        <w:rPr>
          <w:rFonts w:ascii="ＭＳ 明朝" w:eastAsia="ＭＳ 明朝" w:hAnsi="ＭＳ 明朝" w:cs="ＭＳ 明朝" w:hint="eastAsia"/>
          <w:color w:val="000000"/>
          <w:szCs w:val="21"/>
        </w:rPr>
        <w:t>西田</w:t>
      </w:r>
      <w:r w:rsidR="00252B07" w:rsidRPr="001961A5">
        <w:rPr>
          <w:rFonts w:ascii="ＭＳ 明朝" w:eastAsia="ＭＳ 明朝" w:hAnsi="ＭＳ 明朝" w:cs="ＭＳ 明朝"/>
          <w:color w:val="000000"/>
          <w:szCs w:val="21"/>
        </w:rPr>
        <w:t xml:space="preserve"> </w:t>
      </w:r>
      <w:r w:rsidR="00252B07" w:rsidRPr="001961A5">
        <w:rPr>
          <w:rFonts w:ascii="ＭＳ 明朝" w:eastAsia="ＭＳ 明朝" w:hAnsi="ＭＳ 明朝" w:cs="ＭＳ 明朝" w:hint="eastAsia"/>
          <w:color w:val="000000"/>
          <w:szCs w:val="21"/>
        </w:rPr>
        <w:t>裕介</w:t>
      </w:r>
      <w:r w:rsidR="00252B07" w:rsidRPr="001961A5">
        <w:rPr>
          <w:rFonts w:ascii="ＭＳ 明朝" w:eastAsia="ＭＳ 明朝" w:hAnsi="ＭＳ 明朝" w:cs="ＭＳ 明朝"/>
          <w:color w:val="000000"/>
          <w:szCs w:val="21"/>
        </w:rPr>
        <w:t xml:space="preserve">　氏　（所属）</w:t>
      </w:r>
      <w:r w:rsidR="00252B07" w:rsidRPr="001961A5">
        <w:rPr>
          <w:rFonts w:ascii="ＭＳ 明朝" w:eastAsia="ＭＳ 明朝" w:hAnsi="ＭＳ 明朝" w:cs="ＭＳ 明朝" w:hint="eastAsia"/>
          <w:color w:val="000000"/>
          <w:szCs w:val="21"/>
        </w:rPr>
        <w:t>国際医療福祉大学　成田</w:t>
      </w:r>
      <w:r w:rsidR="00252B07" w:rsidRPr="004068D8">
        <w:rPr>
          <w:rFonts w:ascii="ＭＳ 明朝" w:eastAsia="ＭＳ 明朝" w:hAnsi="ＭＳ 明朝" w:cs="ＭＳ 明朝" w:hint="eastAsia"/>
          <w:color w:val="000000" w:themeColor="text1"/>
          <w:szCs w:val="21"/>
        </w:rPr>
        <w:t>保健</w:t>
      </w:r>
      <w:r w:rsidR="000B62CD" w:rsidRPr="004068D8">
        <w:rPr>
          <w:rFonts w:ascii="ＭＳ 明朝" w:eastAsia="ＭＳ 明朝" w:hAnsi="ＭＳ 明朝" w:cs="ＭＳ 明朝" w:hint="eastAsia"/>
          <w:color w:val="000000" w:themeColor="text1"/>
          <w:szCs w:val="21"/>
        </w:rPr>
        <w:t>医療</w:t>
      </w:r>
      <w:r w:rsidR="00252B07" w:rsidRPr="004068D8">
        <w:rPr>
          <w:rFonts w:ascii="ＭＳ 明朝" w:eastAsia="ＭＳ 明朝" w:hAnsi="ＭＳ 明朝" w:cs="ＭＳ 明朝" w:hint="eastAsia"/>
          <w:color w:val="000000" w:themeColor="text1"/>
          <w:szCs w:val="21"/>
        </w:rPr>
        <w:t>学部　教</w:t>
      </w:r>
      <w:r w:rsidR="00252B07" w:rsidRPr="001961A5">
        <w:rPr>
          <w:rFonts w:ascii="ＭＳ 明朝" w:eastAsia="ＭＳ 明朝" w:hAnsi="ＭＳ 明朝" w:cs="ＭＳ 明朝" w:hint="eastAsia"/>
          <w:color w:val="000000"/>
          <w:szCs w:val="21"/>
        </w:rPr>
        <w:t>授</w:t>
      </w:r>
    </w:p>
    <w:p w14:paraId="409CDB96" w14:textId="18EE5261" w:rsidR="00E743E3" w:rsidRPr="004068D8" w:rsidRDefault="00E743E3" w:rsidP="0045065D">
      <w:pPr>
        <w:widowControl/>
        <w:shd w:val="clear" w:color="auto" w:fill="FFFFFF"/>
        <w:spacing w:line="316" w:lineRule="atLeast"/>
        <w:ind w:firstLineChars="202" w:firstLine="424"/>
        <w:jc w:val="left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1961A5">
        <w:rPr>
          <w:rFonts w:ascii="ＭＳ 明朝" w:eastAsia="ＭＳ 明朝" w:hAnsi="ＭＳ 明朝" w:cs="ＭＳ 明朝" w:hint="eastAsia"/>
          <w:color w:val="000000"/>
          <w:szCs w:val="21"/>
        </w:rPr>
        <w:t>特別講演Ⅱ</w:t>
      </w:r>
      <w:r w:rsidRPr="003A7774">
        <w:rPr>
          <w:rFonts w:ascii="ＭＳ 明朝" w:eastAsia="ＭＳ 明朝" w:hAnsi="ＭＳ 明朝" w:cs="ＭＳ 明朝" w:hint="eastAsia"/>
          <w:color w:val="447DE2" w:themeColor="accent1"/>
          <w:szCs w:val="21"/>
        </w:rPr>
        <w:t>（</w:t>
      </w:r>
      <w:r w:rsidRPr="004068D8">
        <w:rPr>
          <w:rFonts w:ascii="ＭＳ 明朝" w:eastAsia="ＭＳ 明朝" w:hAnsi="ＭＳ 明朝" w:cs="ＭＳ 明朝" w:hint="eastAsia"/>
          <w:color w:val="000000" w:themeColor="text1"/>
          <w:szCs w:val="21"/>
        </w:rPr>
        <w:t>会場+オンライン配信）</w:t>
      </w:r>
    </w:p>
    <w:p w14:paraId="717AE969" w14:textId="246F8267" w:rsidR="00875927" w:rsidRPr="001961A5" w:rsidRDefault="00E743E3" w:rsidP="0045065D">
      <w:pPr>
        <w:widowControl/>
        <w:shd w:val="clear" w:color="auto" w:fill="FFFFFF"/>
        <w:spacing w:line="316" w:lineRule="atLeast"/>
        <w:ind w:firstLineChars="300" w:firstLine="630"/>
        <w:jc w:val="left"/>
        <w:rPr>
          <w:rFonts w:ascii="ＭＳ 明朝" w:eastAsia="ＭＳ 明朝" w:hAnsi="ＭＳ 明朝" w:cs="ＭＳ 明朝"/>
          <w:color w:val="000000"/>
          <w:szCs w:val="21"/>
        </w:rPr>
      </w:pPr>
      <w:r w:rsidRPr="001961A5">
        <w:rPr>
          <w:rFonts w:ascii="ＭＳ 明朝" w:eastAsia="ＭＳ 明朝" w:hAnsi="ＭＳ 明朝" w:cs="ＭＳ 明朝" w:hint="eastAsia"/>
          <w:color w:val="000000"/>
          <w:szCs w:val="21"/>
        </w:rPr>
        <w:t>テーマ</w:t>
      </w:r>
      <w:r w:rsidRPr="001961A5">
        <w:rPr>
          <w:rFonts w:ascii="ＭＳ 明朝" w:eastAsia="ＭＳ 明朝" w:hAnsi="ＭＳ 明朝" w:cs="ＭＳ 明朝"/>
          <w:szCs w:val="21"/>
        </w:rPr>
        <w:t>「</w:t>
      </w:r>
      <w:r w:rsidR="001B340C" w:rsidRPr="001961A5">
        <w:rPr>
          <w:rFonts w:ascii="ＭＳ 明朝" w:eastAsia="ＭＳ 明朝" w:hAnsi="ＭＳ 明朝" w:cs="ＭＳ 明朝"/>
          <w:szCs w:val="21"/>
        </w:rPr>
        <w:t>脳卒中症例に対する理学療法の標準化</w:t>
      </w:r>
      <w:r w:rsidRPr="001961A5">
        <w:rPr>
          <w:rFonts w:ascii="ＭＳ 明朝" w:eastAsia="ＭＳ 明朝" w:hAnsi="ＭＳ 明朝" w:cs="ＭＳ 明朝"/>
          <w:szCs w:val="21"/>
        </w:rPr>
        <w:t>」</w:t>
      </w:r>
    </w:p>
    <w:p w14:paraId="2015FE1D" w14:textId="3BA10AB5" w:rsidR="002300FA" w:rsidRPr="001961A5" w:rsidRDefault="00E743E3" w:rsidP="0045065D">
      <w:pPr>
        <w:widowControl/>
        <w:shd w:val="clear" w:color="auto" w:fill="FFFFFF"/>
        <w:spacing w:line="316" w:lineRule="atLeast"/>
        <w:ind w:leftChars="67" w:left="141" w:firstLineChars="540" w:firstLine="1134"/>
        <w:jc w:val="left"/>
        <w:rPr>
          <w:rFonts w:ascii="ＭＳ 明朝" w:eastAsia="ＭＳ 明朝" w:hAnsi="ＭＳ 明朝" w:cs="ＭＳ 明朝"/>
          <w:color w:val="000000"/>
          <w:szCs w:val="21"/>
        </w:rPr>
      </w:pPr>
      <w:r w:rsidRPr="001961A5">
        <w:rPr>
          <w:rFonts w:ascii="ＭＳ 明朝" w:eastAsia="ＭＳ 明朝" w:hAnsi="ＭＳ 明朝" w:cs="ＭＳ 明朝" w:hint="eastAsia"/>
          <w:color w:val="000000"/>
          <w:szCs w:val="21"/>
        </w:rPr>
        <w:t xml:space="preserve">講師　</w:t>
      </w:r>
      <w:r w:rsidR="002300FA" w:rsidRPr="001961A5">
        <w:rPr>
          <w:rFonts w:ascii="ＭＳ 明朝" w:eastAsia="ＭＳ 明朝" w:hAnsi="ＭＳ 明朝" w:cs="ＭＳ 明朝" w:hint="eastAsia"/>
          <w:color w:val="000000"/>
          <w:szCs w:val="21"/>
        </w:rPr>
        <w:t>中谷</w:t>
      </w:r>
      <w:r w:rsidR="002300FA" w:rsidRPr="001961A5">
        <w:rPr>
          <w:rFonts w:ascii="ＭＳ 明朝" w:eastAsia="ＭＳ 明朝" w:hAnsi="ＭＳ 明朝" w:cs="ＭＳ 明朝"/>
          <w:color w:val="000000"/>
          <w:szCs w:val="21"/>
        </w:rPr>
        <w:t xml:space="preserve"> </w:t>
      </w:r>
      <w:r w:rsidR="002300FA" w:rsidRPr="001961A5">
        <w:rPr>
          <w:rFonts w:ascii="ＭＳ 明朝" w:eastAsia="ＭＳ 明朝" w:hAnsi="ＭＳ 明朝" w:cs="ＭＳ 明朝" w:hint="eastAsia"/>
          <w:color w:val="000000"/>
          <w:szCs w:val="21"/>
        </w:rPr>
        <w:t>知生</w:t>
      </w:r>
      <w:r w:rsidR="002300FA" w:rsidRPr="001961A5">
        <w:rPr>
          <w:rFonts w:ascii="ＭＳ 明朝" w:eastAsia="ＭＳ 明朝" w:hAnsi="ＭＳ 明朝" w:cs="ＭＳ 明朝"/>
          <w:color w:val="000000"/>
          <w:szCs w:val="21"/>
        </w:rPr>
        <w:t xml:space="preserve">　氏　（所属）</w:t>
      </w:r>
      <w:r w:rsidR="002300FA" w:rsidRPr="001961A5">
        <w:rPr>
          <w:rFonts w:ascii="ＭＳ 明朝" w:eastAsia="ＭＳ 明朝" w:hAnsi="ＭＳ 明朝" w:cs="ＭＳ 明朝" w:hint="eastAsia"/>
          <w:color w:val="000000"/>
          <w:szCs w:val="21"/>
        </w:rPr>
        <w:t xml:space="preserve">宝塚リハビリテーション病院　療法部　</w:t>
      </w:r>
    </w:p>
    <w:p w14:paraId="13594D32" w14:textId="6627CDFB" w:rsidR="00875927" w:rsidRPr="001961A5" w:rsidRDefault="002300FA" w:rsidP="0045065D">
      <w:pPr>
        <w:widowControl/>
        <w:shd w:val="clear" w:color="auto" w:fill="FFFFFF"/>
        <w:spacing w:line="316" w:lineRule="atLeast"/>
        <w:ind w:firstLineChars="2050" w:firstLine="4305"/>
        <w:jc w:val="left"/>
        <w:rPr>
          <w:rFonts w:ascii="ＭＳ 明朝" w:eastAsia="ＭＳ 明朝" w:hAnsi="ＭＳ 明朝" w:cs="ＭＳ 明朝"/>
          <w:color w:val="000000"/>
          <w:szCs w:val="21"/>
        </w:rPr>
      </w:pPr>
      <w:r w:rsidRPr="001961A5">
        <w:rPr>
          <w:rFonts w:ascii="ＭＳ 明朝" w:eastAsia="ＭＳ 明朝" w:hAnsi="ＭＳ 明朝" w:cs="ＭＳ 明朝" w:hint="eastAsia"/>
          <w:color w:val="000000"/>
          <w:szCs w:val="21"/>
        </w:rPr>
        <w:t>リハビリテーション研究開発部門長</w:t>
      </w:r>
    </w:p>
    <w:p w14:paraId="63F327F1" w14:textId="293CBE9B" w:rsidR="00875927" w:rsidRPr="001961A5" w:rsidRDefault="008169CD" w:rsidP="004068D8">
      <w:pPr>
        <w:ind w:firstLineChars="200" w:firstLine="420"/>
        <w:rPr>
          <w:rFonts w:ascii="ＭＳ 明朝" w:eastAsia="ＭＳ 明朝" w:hAnsi="ＭＳ 明朝" w:cs="ＭＳ 明朝"/>
          <w:szCs w:val="21"/>
        </w:rPr>
      </w:pPr>
      <w:r w:rsidRPr="001961A5">
        <w:rPr>
          <w:rFonts w:ascii="ＭＳ 明朝" w:eastAsia="ＭＳ 明朝" w:hAnsi="ＭＳ 明朝" w:cs="ＭＳ 明朝" w:hint="eastAsia"/>
          <w:szCs w:val="21"/>
        </w:rPr>
        <w:t>一般演題</w:t>
      </w:r>
    </w:p>
    <w:p w14:paraId="38B45ECE" w14:textId="679ED0B1" w:rsidR="002B6C2C" w:rsidRPr="001961A5" w:rsidRDefault="002B6C2C" w:rsidP="00F7267A">
      <w:pPr>
        <w:rPr>
          <w:rFonts w:ascii="ＭＳ 明朝" w:eastAsia="ＭＳ 明朝" w:hAnsi="ＭＳ 明朝" w:cs="ＭＳ 明朝"/>
          <w:szCs w:val="21"/>
        </w:rPr>
      </w:pPr>
      <w:r w:rsidRPr="001961A5">
        <w:rPr>
          <w:rFonts w:ascii="ＭＳ 明朝" w:eastAsia="ＭＳ 明朝" w:hAnsi="ＭＳ 明朝" w:cs="ＭＳ 明朝" w:hint="eastAsia"/>
          <w:szCs w:val="21"/>
        </w:rPr>
        <w:t>５．</w:t>
      </w:r>
      <w:r w:rsidR="00E743E3" w:rsidRPr="001961A5">
        <w:rPr>
          <w:rFonts w:ascii="ＭＳ 明朝" w:eastAsia="ＭＳ 明朝" w:hAnsi="ＭＳ 明朝" w:cs="ＭＳ 明朝" w:hint="eastAsia"/>
          <w:szCs w:val="21"/>
        </w:rPr>
        <w:t>大会</w:t>
      </w:r>
      <w:r w:rsidRPr="001961A5">
        <w:rPr>
          <w:rFonts w:ascii="ＭＳ 明朝" w:eastAsia="ＭＳ 明朝" w:hAnsi="ＭＳ 明朝" w:cs="ＭＳ 明朝"/>
          <w:szCs w:val="21"/>
        </w:rPr>
        <w:t>事務局：</w:t>
      </w:r>
      <w:r w:rsidRPr="001961A5">
        <w:rPr>
          <w:rFonts w:ascii="ＭＳ 明朝" w:eastAsia="ＭＳ 明朝" w:hAnsi="ＭＳ 明朝" w:cs="ＭＳ 明朝" w:hint="eastAsia"/>
          <w:szCs w:val="21"/>
        </w:rPr>
        <w:t>徳山リハビリテーション</w:t>
      </w:r>
      <w:r w:rsidRPr="001961A5">
        <w:rPr>
          <w:rFonts w:ascii="ＭＳ 明朝" w:eastAsia="ＭＳ 明朝" w:hAnsi="ＭＳ 明朝" w:cs="ＭＳ 明朝"/>
          <w:szCs w:val="21"/>
        </w:rPr>
        <w:t xml:space="preserve">病院　</w:t>
      </w:r>
      <w:r w:rsidR="009F6541">
        <w:rPr>
          <w:rFonts w:ascii="ＭＳ 明朝" w:eastAsia="ＭＳ 明朝" w:hAnsi="ＭＳ 明朝" w:cs="ＭＳ 明朝" w:hint="eastAsia"/>
          <w:szCs w:val="21"/>
        </w:rPr>
        <w:t>在宅支援センター</w:t>
      </w:r>
      <w:r w:rsidRPr="001961A5">
        <w:rPr>
          <w:rFonts w:ascii="ＭＳ 明朝" w:eastAsia="ＭＳ 明朝" w:hAnsi="ＭＳ 明朝" w:cs="ＭＳ 明朝" w:hint="eastAsia"/>
          <w:szCs w:val="21"/>
        </w:rPr>
        <w:t xml:space="preserve">　</w:t>
      </w:r>
    </w:p>
    <w:p w14:paraId="02502BE9" w14:textId="2458AAE6" w:rsidR="00875927" w:rsidRPr="001961A5" w:rsidRDefault="007501CB" w:rsidP="002B6C2C">
      <w:pPr>
        <w:ind w:firstLineChars="300" w:firstLine="630"/>
        <w:rPr>
          <w:rFonts w:ascii="ＭＳ 明朝" w:eastAsia="ＭＳ 明朝" w:hAnsi="ＭＳ 明朝" w:cs="ＭＳ 明朝"/>
          <w:szCs w:val="21"/>
        </w:rPr>
      </w:pPr>
      <w:r w:rsidRPr="001961A5">
        <w:rPr>
          <w:rFonts w:ascii="ＭＳ 明朝" w:eastAsia="ＭＳ 明朝" w:hAnsi="ＭＳ 明朝" w:cs="ＭＳ 明朝"/>
          <w:szCs w:val="21"/>
        </w:rPr>
        <w:t xml:space="preserve"> </w:t>
      </w:r>
      <w:r w:rsidR="002B6C2C" w:rsidRPr="001961A5">
        <w:rPr>
          <w:rFonts w:ascii="ＭＳ 明朝" w:eastAsia="ＭＳ 明朝" w:hAnsi="ＭＳ 明朝" w:cs="ＭＳ 明朝" w:hint="eastAsia"/>
          <w:szCs w:val="21"/>
        </w:rPr>
        <w:t xml:space="preserve">　　　　　　　　(</w:t>
      </w:r>
      <w:r w:rsidRPr="001961A5">
        <w:rPr>
          <w:rFonts w:ascii="ＭＳ 明朝" w:eastAsia="ＭＳ 明朝" w:hAnsi="ＭＳ 明朝" w:cs="ＭＳ 明朝"/>
          <w:szCs w:val="21"/>
        </w:rPr>
        <w:t>〒</w:t>
      </w:r>
      <w:r w:rsidR="002300FA" w:rsidRPr="001961A5">
        <w:rPr>
          <w:rFonts w:ascii="ＭＳ 明朝" w:eastAsia="ＭＳ 明朝" w:hAnsi="ＭＳ 明朝" w:cs="ＭＳ 明朝" w:hint="eastAsia"/>
          <w:szCs w:val="21"/>
        </w:rPr>
        <w:t>745</w:t>
      </w:r>
      <w:r w:rsidRPr="001961A5">
        <w:rPr>
          <w:rFonts w:ascii="ＭＳ 明朝" w:eastAsia="ＭＳ 明朝" w:hAnsi="ＭＳ 明朝" w:cs="ＭＳ 明朝"/>
          <w:szCs w:val="21"/>
        </w:rPr>
        <w:t>-</w:t>
      </w:r>
      <w:r w:rsidR="002300FA" w:rsidRPr="001961A5">
        <w:rPr>
          <w:rFonts w:ascii="ＭＳ 明朝" w:eastAsia="ＭＳ 明朝" w:hAnsi="ＭＳ 明朝" w:cs="ＭＳ 明朝" w:hint="eastAsia"/>
          <w:szCs w:val="21"/>
        </w:rPr>
        <w:t>0851</w:t>
      </w:r>
      <w:r w:rsidRPr="001961A5">
        <w:rPr>
          <w:rFonts w:ascii="ＭＳ 明朝" w:eastAsia="ＭＳ 明朝" w:hAnsi="ＭＳ 明朝" w:cs="ＭＳ 明朝"/>
          <w:szCs w:val="21"/>
        </w:rPr>
        <w:t xml:space="preserve">　</w:t>
      </w:r>
      <w:r w:rsidR="002B6C2C" w:rsidRPr="001961A5">
        <w:rPr>
          <w:rFonts w:ascii="ＭＳ 明朝" w:eastAsia="ＭＳ 明朝" w:hAnsi="ＭＳ 明朝" w:cs="ＭＳ 明朝"/>
          <w:szCs w:val="21"/>
        </w:rPr>
        <w:t>山口県周南市大字徳山626番地</w:t>
      </w:r>
      <w:r w:rsidR="002B6C2C" w:rsidRPr="001961A5">
        <w:rPr>
          <w:rFonts w:ascii="ＭＳ 明朝" w:eastAsia="ＭＳ 明朝" w:hAnsi="ＭＳ 明朝" w:cs="ＭＳ 明朝" w:hint="eastAsia"/>
          <w:szCs w:val="21"/>
        </w:rPr>
        <w:t xml:space="preserve">　T</w:t>
      </w:r>
      <w:r w:rsidR="002B6C2C" w:rsidRPr="001961A5">
        <w:rPr>
          <w:rFonts w:ascii="ＭＳ 明朝" w:eastAsia="ＭＳ 明朝" w:hAnsi="ＭＳ 明朝" w:cs="ＭＳ 明朝"/>
          <w:szCs w:val="21"/>
        </w:rPr>
        <w:t>EL</w:t>
      </w:r>
      <w:r w:rsidR="002B6C2C" w:rsidRPr="001961A5">
        <w:rPr>
          <w:szCs w:val="21"/>
        </w:rPr>
        <w:t xml:space="preserve"> </w:t>
      </w:r>
      <w:r w:rsidR="002B6C2C" w:rsidRPr="001961A5">
        <w:rPr>
          <w:rFonts w:ascii="ＭＳ 明朝" w:eastAsia="ＭＳ 明朝" w:hAnsi="ＭＳ 明朝" w:cs="ＭＳ 明朝"/>
          <w:szCs w:val="21"/>
        </w:rPr>
        <w:t>0834-33-777</w:t>
      </w:r>
      <w:r w:rsidR="009F6541">
        <w:rPr>
          <w:rFonts w:ascii="ＭＳ 明朝" w:eastAsia="ＭＳ 明朝" w:hAnsi="ＭＳ 明朝" w:cs="ＭＳ 明朝" w:hint="eastAsia"/>
          <w:szCs w:val="21"/>
        </w:rPr>
        <w:t>1</w:t>
      </w:r>
      <w:r w:rsidR="002B6C2C" w:rsidRPr="001961A5">
        <w:rPr>
          <w:rFonts w:ascii="ＭＳ 明朝" w:eastAsia="ＭＳ 明朝" w:hAnsi="ＭＳ 明朝" w:cs="ＭＳ 明朝"/>
          <w:szCs w:val="21"/>
        </w:rPr>
        <w:t>）</w:t>
      </w:r>
    </w:p>
    <w:p w14:paraId="58B13793" w14:textId="77AAF1AA" w:rsidR="00875927" w:rsidRPr="001961A5" w:rsidRDefault="002300FA">
      <w:pPr>
        <w:ind w:firstLine="1049"/>
        <w:rPr>
          <w:rFonts w:ascii="ＭＳ 明朝" w:eastAsia="ＭＳ 明朝" w:hAnsi="ＭＳ 明朝" w:cs="ＭＳ 明朝"/>
          <w:color w:val="FF0000"/>
          <w:szCs w:val="21"/>
        </w:rPr>
      </w:pPr>
      <w:r w:rsidRPr="001961A5">
        <w:rPr>
          <w:rFonts w:ascii="ＭＳ 明朝" w:eastAsia="ＭＳ 明朝" w:hAnsi="ＭＳ 明朝" w:cs="ＭＳ 明朝"/>
          <w:szCs w:val="21"/>
        </w:rPr>
        <w:t xml:space="preserve">　</w:t>
      </w:r>
      <w:r w:rsidR="002B6C2C" w:rsidRPr="001961A5">
        <w:rPr>
          <w:rFonts w:ascii="ＭＳ 明朝" w:eastAsia="ＭＳ 明朝" w:hAnsi="ＭＳ 明朝" w:cs="ＭＳ 明朝" w:hint="eastAsia"/>
          <w:szCs w:val="21"/>
        </w:rPr>
        <w:t xml:space="preserve"> </w:t>
      </w:r>
      <w:r w:rsidR="002B6C2C" w:rsidRPr="001961A5">
        <w:rPr>
          <w:rFonts w:ascii="ＭＳ 明朝" w:eastAsia="ＭＳ 明朝" w:hAnsi="ＭＳ 明朝" w:cs="ＭＳ 明朝"/>
          <w:szCs w:val="21"/>
        </w:rPr>
        <w:t xml:space="preserve">         </w:t>
      </w:r>
      <w:r w:rsidR="0045065D">
        <w:rPr>
          <w:rFonts w:ascii="ＭＳ 明朝" w:eastAsia="ＭＳ 明朝" w:hAnsi="ＭＳ 明朝" w:cs="ＭＳ 明朝"/>
          <w:szCs w:val="21"/>
        </w:rPr>
        <w:t xml:space="preserve"> </w:t>
      </w:r>
      <w:r w:rsidR="0092641F" w:rsidRPr="001961A5">
        <w:rPr>
          <w:rFonts w:ascii="ＭＳ 明朝" w:eastAsia="ＭＳ 明朝" w:hAnsi="ＭＳ 明朝" w:cs="ＭＳ 明朝" w:hint="eastAsia"/>
          <w:szCs w:val="21"/>
        </w:rPr>
        <w:t>大会</w:t>
      </w:r>
      <w:r w:rsidRPr="001961A5">
        <w:rPr>
          <w:rFonts w:ascii="ＭＳ 明朝" w:eastAsia="ＭＳ 明朝" w:hAnsi="ＭＳ 明朝" w:cs="ＭＳ 明朝"/>
          <w:szCs w:val="21"/>
        </w:rPr>
        <w:t>準備委員長</w:t>
      </w:r>
      <w:r w:rsidR="002B6C2C" w:rsidRPr="001961A5">
        <w:rPr>
          <w:rFonts w:ascii="ＭＳ 明朝" w:eastAsia="ＭＳ 明朝" w:hAnsi="ＭＳ 明朝" w:cs="ＭＳ 明朝" w:hint="eastAsia"/>
          <w:szCs w:val="21"/>
        </w:rPr>
        <w:t xml:space="preserve"> </w:t>
      </w:r>
      <w:r w:rsidR="002B6C2C" w:rsidRPr="001961A5">
        <w:rPr>
          <w:rFonts w:ascii="ＭＳ 明朝" w:eastAsia="ＭＳ 明朝" w:hAnsi="ＭＳ 明朝" w:cs="ＭＳ 明朝"/>
          <w:szCs w:val="21"/>
        </w:rPr>
        <w:t xml:space="preserve"> </w:t>
      </w:r>
      <w:r w:rsidR="002B6C2C" w:rsidRPr="001961A5">
        <w:rPr>
          <w:rFonts w:ascii="ＭＳ 明朝" w:eastAsia="ＭＳ 明朝" w:hAnsi="ＭＳ 明朝" w:cs="ＭＳ 明朝" w:hint="eastAsia"/>
          <w:szCs w:val="21"/>
        </w:rPr>
        <w:t>佐藤</w:t>
      </w:r>
      <w:r w:rsidR="002B6C2C" w:rsidRPr="001961A5">
        <w:rPr>
          <w:rFonts w:ascii="ＭＳ 明朝" w:eastAsia="ＭＳ 明朝" w:hAnsi="ＭＳ 明朝" w:cs="ＭＳ 明朝"/>
          <w:szCs w:val="21"/>
        </w:rPr>
        <w:t xml:space="preserve">  </w:t>
      </w:r>
      <w:r w:rsidR="002B6C2C" w:rsidRPr="001961A5">
        <w:rPr>
          <w:rFonts w:ascii="ＭＳ 明朝" w:eastAsia="ＭＳ 明朝" w:hAnsi="ＭＳ 明朝" w:cs="ＭＳ 明朝" w:hint="eastAsia"/>
          <w:szCs w:val="21"/>
        </w:rPr>
        <w:t>啓介</w:t>
      </w:r>
    </w:p>
    <w:p w14:paraId="13A03805" w14:textId="1A6911FC" w:rsidR="002B6C2C" w:rsidRDefault="002B6C2C" w:rsidP="002B6C2C">
      <w:pPr>
        <w:ind w:left="440"/>
        <w:rPr>
          <w:rFonts w:ascii="ＭＳ 明朝" w:eastAsia="ＭＳ 明朝" w:hAnsi="ＭＳ 明朝" w:cs="ＭＳ 明朝"/>
          <w:color w:val="000000"/>
          <w:sz w:val="22"/>
        </w:rPr>
      </w:pPr>
    </w:p>
    <w:p w14:paraId="4BE3A393" w14:textId="77777777" w:rsidR="008169CD" w:rsidRDefault="008169CD" w:rsidP="002B6C2C">
      <w:pPr>
        <w:ind w:left="440"/>
        <w:rPr>
          <w:rFonts w:ascii="ＭＳ 明朝" w:eastAsia="ＭＳ 明朝" w:hAnsi="ＭＳ 明朝" w:cs="ＭＳ 明朝"/>
          <w:color w:val="000000"/>
          <w:sz w:val="22"/>
        </w:rPr>
      </w:pPr>
    </w:p>
    <w:p w14:paraId="29856BFA" w14:textId="7DDE55CF" w:rsidR="002B6C2C" w:rsidRPr="001961A5" w:rsidRDefault="002B6C2C" w:rsidP="002B6C2C">
      <w:pPr>
        <w:pStyle w:val="af4"/>
        <w:numPr>
          <w:ilvl w:val="0"/>
          <w:numId w:val="5"/>
        </w:numPr>
        <w:ind w:leftChars="0" w:left="426"/>
        <w:rPr>
          <w:rFonts w:ascii="ＭＳ 明朝" w:eastAsia="ＭＳ 明朝" w:hAnsi="ＭＳ 明朝" w:cs="ＭＳ 明朝"/>
          <w:color w:val="000000"/>
          <w:sz w:val="20"/>
        </w:rPr>
      </w:pPr>
      <w:r w:rsidRPr="001961A5">
        <w:rPr>
          <w:rFonts w:ascii="ＭＳ 明朝" w:eastAsia="ＭＳ 明朝" w:hAnsi="ＭＳ 明朝" w:cs="ＭＳ 明朝" w:hint="eastAsia"/>
          <w:color w:val="000000"/>
          <w:sz w:val="20"/>
        </w:rPr>
        <w:t>本学会は対面と配信の両方を行う</w:t>
      </w:r>
      <w:r w:rsidRPr="004068D8">
        <w:rPr>
          <w:rFonts w:ascii="ＭＳ 明朝" w:eastAsia="ＭＳ 明朝" w:hAnsi="ＭＳ 明朝" w:cs="ＭＳ 明朝" w:hint="eastAsia"/>
          <w:color w:val="000000" w:themeColor="text1"/>
          <w:sz w:val="20"/>
        </w:rPr>
        <w:t>ハイブリット学会となる</w:t>
      </w:r>
      <w:r w:rsidRPr="001961A5">
        <w:rPr>
          <w:rFonts w:ascii="ＭＳ 明朝" w:eastAsia="ＭＳ 明朝" w:hAnsi="ＭＳ 明朝" w:cs="ＭＳ 明朝" w:hint="eastAsia"/>
          <w:color w:val="000000"/>
          <w:sz w:val="20"/>
        </w:rPr>
        <w:t>予定です</w:t>
      </w:r>
    </w:p>
    <w:p w14:paraId="27E3E84F" w14:textId="5CE862C8" w:rsidR="00875927" w:rsidRPr="001961A5" w:rsidRDefault="007501CB">
      <w:pPr>
        <w:numPr>
          <w:ilvl w:val="0"/>
          <w:numId w:val="1"/>
        </w:numPr>
        <w:ind w:left="420" w:hanging="420"/>
        <w:rPr>
          <w:rFonts w:ascii="ＭＳ 明朝" w:eastAsia="ＭＳ 明朝" w:hAnsi="ＭＳ 明朝" w:cs="ＭＳ 明朝"/>
          <w:sz w:val="20"/>
        </w:rPr>
      </w:pPr>
      <w:bookmarkStart w:id="1" w:name="_Hlk130763250"/>
      <w:r w:rsidRPr="001961A5">
        <w:rPr>
          <w:rFonts w:ascii="ＭＳ 明朝" w:eastAsia="ＭＳ 明朝" w:hAnsi="ＭＳ 明朝" w:cs="ＭＳ 明朝"/>
          <w:sz w:val="20"/>
        </w:rPr>
        <w:t>本学会発表により、専門・認定理学療法士</w:t>
      </w:r>
      <w:r w:rsidR="00046112" w:rsidRPr="001961A5">
        <w:rPr>
          <w:rFonts w:ascii="ＭＳ 明朝" w:eastAsia="ＭＳ 明朝" w:hAnsi="ＭＳ 明朝" w:cs="ＭＳ 明朝" w:hint="eastAsia"/>
          <w:sz w:val="20"/>
        </w:rPr>
        <w:t>更新</w:t>
      </w:r>
      <w:r w:rsidRPr="001961A5">
        <w:rPr>
          <w:rFonts w:ascii="ＭＳ 明朝" w:eastAsia="ＭＳ 明朝" w:hAnsi="ＭＳ 明朝" w:cs="ＭＳ 明朝"/>
          <w:sz w:val="20"/>
        </w:rPr>
        <w:t>に関わる履修</w:t>
      </w:r>
      <w:r w:rsidR="002B6C2C" w:rsidRPr="001961A5">
        <w:rPr>
          <w:rFonts w:ascii="ＭＳ 明朝" w:eastAsia="ＭＳ 明朝" w:hAnsi="ＭＳ 明朝" w:cs="ＭＳ 明朝" w:hint="eastAsia"/>
          <w:sz w:val="20"/>
        </w:rPr>
        <w:t>点数20</w:t>
      </w:r>
      <w:r w:rsidR="00046112" w:rsidRPr="001961A5">
        <w:rPr>
          <w:rFonts w:ascii="ＭＳ 明朝" w:eastAsia="ＭＳ 明朝" w:hAnsi="ＭＳ 明朝" w:cs="ＭＳ 明朝" w:hint="eastAsia"/>
          <w:sz w:val="20"/>
        </w:rPr>
        <w:t>点</w:t>
      </w:r>
      <w:r w:rsidRPr="001961A5">
        <w:rPr>
          <w:rFonts w:ascii="ＭＳ 明朝" w:eastAsia="ＭＳ 明朝" w:hAnsi="ＭＳ 明朝" w:cs="ＭＳ 明朝"/>
          <w:sz w:val="20"/>
        </w:rPr>
        <w:t>が取得可能です</w:t>
      </w:r>
    </w:p>
    <w:p w14:paraId="7F39D5FA" w14:textId="6599F4E0" w:rsidR="00F7267A" w:rsidRDefault="007501CB" w:rsidP="007749A4">
      <w:pPr>
        <w:numPr>
          <w:ilvl w:val="0"/>
          <w:numId w:val="1"/>
        </w:numPr>
        <w:ind w:left="420" w:hanging="420"/>
        <w:rPr>
          <w:rFonts w:ascii="ＭＳ 明朝" w:eastAsia="ＭＳ 明朝" w:hAnsi="ＭＳ 明朝" w:cs="ＭＳ 明朝"/>
          <w:sz w:val="20"/>
        </w:rPr>
      </w:pPr>
      <w:bookmarkStart w:id="2" w:name="_Hlk136847383"/>
      <w:r w:rsidRPr="001961A5">
        <w:rPr>
          <w:rFonts w:ascii="ＭＳ 明朝" w:eastAsia="ＭＳ 明朝" w:hAnsi="ＭＳ 明朝" w:cs="ＭＳ 明朝"/>
          <w:sz w:val="20"/>
        </w:rPr>
        <w:t>本学会参加により</w:t>
      </w:r>
      <w:r w:rsidR="008A7832" w:rsidRPr="001961A5">
        <w:rPr>
          <w:rFonts w:ascii="ＭＳ 明朝" w:eastAsia="ＭＳ 明朝" w:hAnsi="ＭＳ 明朝" w:cs="ＭＳ 明朝" w:hint="eastAsia"/>
          <w:sz w:val="20"/>
        </w:rPr>
        <w:t>、登録理学療法士更新に関わるポイント（</w:t>
      </w:r>
      <w:r w:rsidR="00A31CB0">
        <w:rPr>
          <w:rFonts w:ascii="ＭＳ 明朝" w:eastAsia="ＭＳ 明朝" w:hAnsi="ＭＳ 明朝" w:cs="ＭＳ 明朝" w:hint="eastAsia"/>
          <w:sz w:val="20"/>
        </w:rPr>
        <w:t>カリキュラムコード</w:t>
      </w:r>
      <w:r w:rsidR="000654F0" w:rsidRPr="000654F0">
        <w:rPr>
          <w:rFonts w:ascii="ＭＳ 明朝" w:eastAsia="ＭＳ 明朝" w:hAnsi="ＭＳ 明朝" w:cs="ＭＳ 明朝"/>
          <w:sz w:val="20"/>
        </w:rPr>
        <w:t>37</w:t>
      </w:r>
      <w:r w:rsidR="000654F0">
        <w:rPr>
          <w:rFonts w:ascii="ＭＳ 明朝" w:eastAsia="ＭＳ 明朝" w:hAnsi="ＭＳ 明朝" w:cs="ＭＳ 明朝" w:hint="eastAsia"/>
          <w:sz w:val="20"/>
        </w:rPr>
        <w:t>：</w:t>
      </w:r>
      <w:r w:rsidR="000654F0" w:rsidRPr="000654F0">
        <w:rPr>
          <w:rFonts w:ascii="ＭＳ 明朝" w:eastAsia="ＭＳ 明朝" w:hAnsi="ＭＳ 明朝" w:cs="ＭＳ 明朝"/>
          <w:sz w:val="20"/>
        </w:rPr>
        <w:t>臨床問題解決のプロセス</w:t>
      </w:r>
      <w:r w:rsidR="007749A4">
        <w:rPr>
          <w:rFonts w:ascii="ＭＳ 明朝" w:eastAsia="ＭＳ 明朝" w:hAnsi="ＭＳ 明朝" w:cs="ＭＳ 明朝" w:hint="eastAsia"/>
          <w:sz w:val="20"/>
        </w:rPr>
        <w:t xml:space="preserve"> 6</w:t>
      </w:r>
      <w:r w:rsidR="008A7832" w:rsidRPr="007749A4">
        <w:rPr>
          <w:rFonts w:ascii="ＭＳ 明朝" w:eastAsia="ＭＳ 明朝" w:hAnsi="ＭＳ 明朝" w:cs="ＭＳ 明朝" w:hint="eastAsia"/>
          <w:sz w:val="20"/>
        </w:rPr>
        <w:t>ポイント）、認定</w:t>
      </w:r>
      <w:r w:rsidRPr="007749A4">
        <w:rPr>
          <w:rFonts w:ascii="ＭＳ 明朝" w:eastAsia="ＭＳ 明朝" w:hAnsi="ＭＳ 明朝" w:cs="ＭＳ 明朝"/>
          <w:sz w:val="20"/>
        </w:rPr>
        <w:t>・</w:t>
      </w:r>
      <w:r w:rsidR="008A7832" w:rsidRPr="007749A4">
        <w:rPr>
          <w:rFonts w:ascii="ＭＳ 明朝" w:eastAsia="ＭＳ 明朝" w:hAnsi="ＭＳ 明朝" w:cs="ＭＳ 明朝" w:hint="eastAsia"/>
          <w:sz w:val="20"/>
        </w:rPr>
        <w:t>専門</w:t>
      </w:r>
      <w:r w:rsidRPr="007749A4">
        <w:rPr>
          <w:rFonts w:ascii="ＭＳ 明朝" w:eastAsia="ＭＳ 明朝" w:hAnsi="ＭＳ 明朝" w:cs="ＭＳ 明朝"/>
          <w:sz w:val="20"/>
        </w:rPr>
        <w:t>理学療法士</w:t>
      </w:r>
      <w:r w:rsidR="008A7832" w:rsidRPr="007749A4">
        <w:rPr>
          <w:rFonts w:ascii="ＭＳ 明朝" w:eastAsia="ＭＳ 明朝" w:hAnsi="ＭＳ 明朝" w:cs="ＭＳ 明朝" w:hint="eastAsia"/>
          <w:sz w:val="20"/>
        </w:rPr>
        <w:t>更新</w:t>
      </w:r>
      <w:r w:rsidRPr="007749A4">
        <w:rPr>
          <w:rFonts w:ascii="ＭＳ 明朝" w:eastAsia="ＭＳ 明朝" w:hAnsi="ＭＳ 明朝" w:cs="ＭＳ 明朝"/>
          <w:sz w:val="20"/>
        </w:rPr>
        <w:t>に関わる</w:t>
      </w:r>
      <w:r w:rsidR="008A7832" w:rsidRPr="007749A4">
        <w:rPr>
          <w:rFonts w:ascii="ＭＳ 明朝" w:eastAsia="ＭＳ 明朝" w:hAnsi="ＭＳ 明朝" w:cs="ＭＳ 明朝" w:hint="eastAsia"/>
          <w:sz w:val="20"/>
        </w:rPr>
        <w:t>点数（</w:t>
      </w:r>
      <w:r w:rsidR="007749A4">
        <w:rPr>
          <w:rFonts w:ascii="ＭＳ 明朝" w:eastAsia="ＭＳ 明朝" w:hAnsi="ＭＳ 明朝" w:cs="ＭＳ 明朝" w:hint="eastAsia"/>
          <w:sz w:val="20"/>
        </w:rPr>
        <w:t>6</w:t>
      </w:r>
      <w:r w:rsidR="008A7832" w:rsidRPr="007749A4">
        <w:rPr>
          <w:rFonts w:ascii="ＭＳ 明朝" w:eastAsia="ＭＳ 明朝" w:hAnsi="ＭＳ 明朝" w:cs="ＭＳ 明朝" w:hint="eastAsia"/>
          <w:sz w:val="20"/>
        </w:rPr>
        <w:t>点）、専門理学療法士資格取得に関わる</w:t>
      </w:r>
      <w:r w:rsidR="007749A4">
        <w:rPr>
          <w:rFonts w:ascii="ＭＳ 明朝" w:eastAsia="ＭＳ 明朝" w:hAnsi="ＭＳ 明朝" w:cs="ＭＳ 明朝" w:hint="eastAsia"/>
          <w:sz w:val="20"/>
        </w:rPr>
        <w:t>要件</w:t>
      </w:r>
      <w:r w:rsidR="008A7832" w:rsidRPr="007749A4">
        <w:rPr>
          <w:rFonts w:ascii="ＭＳ 明朝" w:eastAsia="ＭＳ 明朝" w:hAnsi="ＭＳ 明朝" w:cs="ＭＳ 明朝" w:hint="eastAsia"/>
          <w:sz w:val="20"/>
        </w:rPr>
        <w:t>（</w:t>
      </w:r>
      <w:r w:rsidR="007749A4">
        <w:rPr>
          <w:rFonts w:ascii="ＭＳ 明朝" w:eastAsia="ＭＳ 明朝" w:hAnsi="ＭＳ 明朝" w:cs="ＭＳ 明朝" w:hint="eastAsia"/>
          <w:sz w:val="20"/>
        </w:rPr>
        <w:t>4</w:t>
      </w:r>
      <w:r w:rsidR="008A7832" w:rsidRPr="007749A4">
        <w:rPr>
          <w:rFonts w:ascii="ＭＳ 明朝" w:eastAsia="ＭＳ 明朝" w:hAnsi="ＭＳ 明朝" w:cs="ＭＳ 明朝" w:hint="eastAsia"/>
          <w:sz w:val="20"/>
        </w:rPr>
        <w:t>コマ）</w:t>
      </w:r>
      <w:r w:rsidRPr="007749A4">
        <w:rPr>
          <w:rFonts w:ascii="ＭＳ 明朝" w:eastAsia="ＭＳ 明朝" w:hAnsi="ＭＳ 明朝" w:cs="ＭＳ 明朝"/>
          <w:sz w:val="20"/>
        </w:rPr>
        <w:t>が取得可能です</w:t>
      </w:r>
      <w:bookmarkEnd w:id="1"/>
    </w:p>
    <w:p w14:paraId="3772EE3F" w14:textId="1C8FDC2A" w:rsidR="007429D2" w:rsidRPr="007749A4" w:rsidRDefault="00F7267A" w:rsidP="007749A4">
      <w:pPr>
        <w:numPr>
          <w:ilvl w:val="0"/>
          <w:numId w:val="1"/>
        </w:numPr>
        <w:ind w:left="420" w:hanging="420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 w:hint="eastAsia"/>
          <w:sz w:val="20"/>
        </w:rPr>
        <w:t>また</w:t>
      </w:r>
      <w:r w:rsidRPr="00F7267A">
        <w:rPr>
          <w:rFonts w:ascii="ＭＳ 明朝" w:eastAsia="ＭＳ 明朝" w:hAnsi="ＭＳ 明朝" w:cs="ＭＳ 明朝"/>
          <w:sz w:val="20"/>
        </w:rPr>
        <w:t>学会参加に加え、各</w:t>
      </w:r>
      <w:r>
        <w:rPr>
          <w:rFonts w:ascii="ＭＳ 明朝" w:eastAsia="ＭＳ 明朝" w:hAnsi="ＭＳ 明朝" w:cs="ＭＳ 明朝" w:hint="eastAsia"/>
          <w:sz w:val="20"/>
        </w:rPr>
        <w:t>特別</w:t>
      </w:r>
      <w:r w:rsidRPr="00F7267A">
        <w:rPr>
          <w:rFonts w:ascii="ＭＳ 明朝" w:eastAsia="ＭＳ 明朝" w:hAnsi="ＭＳ 明朝" w:cs="ＭＳ 明朝"/>
          <w:sz w:val="20"/>
        </w:rPr>
        <w:t>講演に参加されることで</w:t>
      </w:r>
      <w:r>
        <w:rPr>
          <w:rFonts w:ascii="ＭＳ 明朝" w:eastAsia="ＭＳ 明朝" w:hAnsi="ＭＳ 明朝" w:cs="ＭＳ 明朝" w:hint="eastAsia"/>
          <w:sz w:val="20"/>
        </w:rPr>
        <w:t>下記の</w:t>
      </w:r>
      <w:r w:rsidRPr="00F7267A">
        <w:rPr>
          <w:rFonts w:ascii="ＭＳ 明朝" w:eastAsia="ＭＳ 明朝" w:hAnsi="ＭＳ 明朝" w:cs="ＭＳ 明朝"/>
          <w:sz w:val="20"/>
        </w:rPr>
        <w:t>各ポイントが付与されます</w:t>
      </w:r>
    </w:p>
    <w:tbl>
      <w:tblPr>
        <w:tblStyle w:val="af5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3544"/>
        <w:gridCol w:w="1275"/>
        <w:gridCol w:w="2552"/>
        <w:gridCol w:w="734"/>
      </w:tblGrid>
      <w:tr w:rsidR="007429D2" w14:paraId="6238F6CE" w14:textId="77777777" w:rsidTr="007429D2">
        <w:tc>
          <w:tcPr>
            <w:tcW w:w="1276" w:type="dxa"/>
            <w:vMerge w:val="restart"/>
            <w:vAlign w:val="center"/>
          </w:tcPr>
          <w:p w14:paraId="6839E77C" w14:textId="5820030C" w:rsidR="007429D2" w:rsidRDefault="007429D2" w:rsidP="007429D2">
            <w:pPr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タイトル</w:t>
            </w:r>
          </w:p>
        </w:tc>
        <w:tc>
          <w:tcPr>
            <w:tcW w:w="4819" w:type="dxa"/>
            <w:gridSpan w:val="2"/>
          </w:tcPr>
          <w:p w14:paraId="10E8E8DE" w14:textId="3AEBEC9C" w:rsidR="007429D2" w:rsidRDefault="007429D2" w:rsidP="007429D2">
            <w:pPr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7429D2">
              <w:rPr>
                <w:rFonts w:ascii="ＭＳ 明朝" w:eastAsia="ＭＳ 明朝" w:hAnsi="ＭＳ 明朝" w:cs="ＭＳ 明朝"/>
                <w:sz w:val="20"/>
              </w:rPr>
              <w:t>登録理学療法士</w:t>
            </w:r>
            <w:r w:rsidR="000654F0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7429D2">
              <w:rPr>
                <w:rFonts w:ascii="ＭＳ 明朝" w:eastAsia="ＭＳ 明朝" w:hAnsi="ＭＳ 明朝" w:cs="ＭＳ 明朝"/>
                <w:sz w:val="20"/>
              </w:rPr>
              <w:t>更新</w:t>
            </w:r>
          </w:p>
        </w:tc>
        <w:tc>
          <w:tcPr>
            <w:tcW w:w="3286" w:type="dxa"/>
            <w:gridSpan w:val="2"/>
          </w:tcPr>
          <w:p w14:paraId="22BA5AC5" w14:textId="07E0FC22" w:rsidR="007429D2" w:rsidRDefault="007429D2" w:rsidP="007429D2">
            <w:pPr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7429D2">
              <w:rPr>
                <w:rFonts w:ascii="ＭＳ 明朝" w:eastAsia="ＭＳ 明朝" w:hAnsi="ＭＳ 明朝" w:cs="ＭＳ 明朝"/>
                <w:sz w:val="20"/>
              </w:rPr>
              <w:t>認定・専門理学療法士</w:t>
            </w:r>
            <w:r w:rsidR="000654F0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7429D2">
              <w:rPr>
                <w:rFonts w:ascii="ＭＳ 明朝" w:eastAsia="ＭＳ 明朝" w:hAnsi="ＭＳ 明朝" w:cs="ＭＳ 明朝"/>
                <w:sz w:val="20"/>
              </w:rPr>
              <w:t>更新</w:t>
            </w:r>
          </w:p>
        </w:tc>
      </w:tr>
      <w:tr w:rsidR="007429D2" w14:paraId="5ECBC491" w14:textId="77777777" w:rsidTr="007429D2">
        <w:tc>
          <w:tcPr>
            <w:tcW w:w="1276" w:type="dxa"/>
            <w:vMerge/>
          </w:tcPr>
          <w:p w14:paraId="3E61225D" w14:textId="77777777" w:rsidR="007429D2" w:rsidRDefault="007429D2" w:rsidP="007429D2">
            <w:pPr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3544" w:type="dxa"/>
          </w:tcPr>
          <w:p w14:paraId="2F702859" w14:textId="12B8978C" w:rsidR="007429D2" w:rsidRDefault="007429D2" w:rsidP="007429D2">
            <w:pPr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カリキュラムコード</w:t>
            </w:r>
          </w:p>
        </w:tc>
        <w:tc>
          <w:tcPr>
            <w:tcW w:w="1275" w:type="dxa"/>
          </w:tcPr>
          <w:p w14:paraId="7CC89AA5" w14:textId="67821DB7" w:rsidR="007429D2" w:rsidRDefault="007429D2" w:rsidP="000654F0">
            <w:pPr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ポイント</w:t>
            </w:r>
          </w:p>
        </w:tc>
        <w:tc>
          <w:tcPr>
            <w:tcW w:w="2552" w:type="dxa"/>
          </w:tcPr>
          <w:p w14:paraId="36E1B49D" w14:textId="73F7D966" w:rsidR="007429D2" w:rsidRDefault="007429D2" w:rsidP="007429D2">
            <w:pPr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項目</w:t>
            </w:r>
          </w:p>
        </w:tc>
        <w:tc>
          <w:tcPr>
            <w:tcW w:w="734" w:type="dxa"/>
          </w:tcPr>
          <w:p w14:paraId="0BDAAA81" w14:textId="383A16C7" w:rsidR="007429D2" w:rsidRDefault="007429D2" w:rsidP="000654F0">
            <w:pPr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点数</w:t>
            </w:r>
          </w:p>
        </w:tc>
      </w:tr>
      <w:tr w:rsidR="007429D2" w14:paraId="7015AED9" w14:textId="77777777" w:rsidTr="007429D2">
        <w:tc>
          <w:tcPr>
            <w:tcW w:w="1276" w:type="dxa"/>
          </w:tcPr>
          <w:p w14:paraId="4A40E73C" w14:textId="2842F2D2" w:rsidR="007429D2" w:rsidRDefault="007429D2" w:rsidP="007429D2">
            <w:pPr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特別講演Ⅰ</w:t>
            </w:r>
          </w:p>
        </w:tc>
        <w:tc>
          <w:tcPr>
            <w:tcW w:w="3544" w:type="dxa"/>
          </w:tcPr>
          <w:p w14:paraId="36F3CC9A" w14:textId="72036709" w:rsidR="007429D2" w:rsidRDefault="007429D2" w:rsidP="007429D2">
            <w:pPr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45：エビデンスに基づく理学療法</w:t>
            </w:r>
          </w:p>
        </w:tc>
        <w:tc>
          <w:tcPr>
            <w:tcW w:w="1275" w:type="dxa"/>
          </w:tcPr>
          <w:p w14:paraId="41FD07B0" w14:textId="5FC61214" w:rsidR="007429D2" w:rsidRDefault="007429D2" w:rsidP="000654F0">
            <w:pPr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1</w:t>
            </w:r>
          </w:p>
        </w:tc>
        <w:tc>
          <w:tcPr>
            <w:tcW w:w="2552" w:type="dxa"/>
          </w:tcPr>
          <w:p w14:paraId="231CB951" w14:textId="4EC156FB" w:rsidR="007429D2" w:rsidRDefault="007429D2" w:rsidP="007429D2">
            <w:pPr>
              <w:rPr>
                <w:rFonts w:ascii="ＭＳ 明朝" w:eastAsia="ＭＳ 明朝" w:hAnsi="ＭＳ 明朝" w:cs="ＭＳ 明朝"/>
                <w:sz w:val="20"/>
              </w:rPr>
            </w:pPr>
            <w:r w:rsidRPr="007429D2">
              <w:rPr>
                <w:rFonts w:ascii="ＭＳ 明朝" w:eastAsia="ＭＳ 明朝" w:hAnsi="ＭＳ 明朝" w:cs="ＭＳ 明朝"/>
                <w:sz w:val="20"/>
              </w:rPr>
              <w:t>講習会・研修会の受講</w:t>
            </w:r>
          </w:p>
        </w:tc>
        <w:tc>
          <w:tcPr>
            <w:tcW w:w="734" w:type="dxa"/>
          </w:tcPr>
          <w:p w14:paraId="1FFE0BC1" w14:textId="276B758B" w:rsidR="007429D2" w:rsidRDefault="007429D2" w:rsidP="000654F0">
            <w:pPr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1</w:t>
            </w:r>
          </w:p>
        </w:tc>
      </w:tr>
      <w:tr w:rsidR="007429D2" w14:paraId="4274F961" w14:textId="77777777" w:rsidTr="007429D2">
        <w:tc>
          <w:tcPr>
            <w:tcW w:w="1276" w:type="dxa"/>
          </w:tcPr>
          <w:p w14:paraId="0AE19C78" w14:textId="28B21785" w:rsidR="007429D2" w:rsidRDefault="007429D2" w:rsidP="007429D2">
            <w:pPr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特別講演Ⅱ</w:t>
            </w:r>
          </w:p>
        </w:tc>
        <w:tc>
          <w:tcPr>
            <w:tcW w:w="3544" w:type="dxa"/>
          </w:tcPr>
          <w:p w14:paraId="0C3C4EC9" w14:textId="37FB334D" w:rsidR="000654F0" w:rsidRDefault="000654F0" w:rsidP="007429D2">
            <w:pPr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43：臨床推論</w:t>
            </w:r>
          </w:p>
        </w:tc>
        <w:tc>
          <w:tcPr>
            <w:tcW w:w="1275" w:type="dxa"/>
          </w:tcPr>
          <w:p w14:paraId="00A7286D" w14:textId="58FA28EF" w:rsidR="007429D2" w:rsidRDefault="007429D2" w:rsidP="000654F0">
            <w:pPr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1</w:t>
            </w:r>
          </w:p>
        </w:tc>
        <w:tc>
          <w:tcPr>
            <w:tcW w:w="2552" w:type="dxa"/>
          </w:tcPr>
          <w:p w14:paraId="27C681F1" w14:textId="2C2DA8E7" w:rsidR="007429D2" w:rsidRDefault="007429D2" w:rsidP="007429D2">
            <w:pPr>
              <w:rPr>
                <w:rFonts w:ascii="ＭＳ 明朝" w:eastAsia="ＭＳ 明朝" w:hAnsi="ＭＳ 明朝" w:cs="ＭＳ 明朝"/>
                <w:sz w:val="20"/>
              </w:rPr>
            </w:pPr>
            <w:r w:rsidRPr="007429D2">
              <w:rPr>
                <w:rFonts w:ascii="ＭＳ 明朝" w:eastAsia="ＭＳ 明朝" w:hAnsi="ＭＳ 明朝" w:cs="ＭＳ 明朝"/>
                <w:sz w:val="20"/>
              </w:rPr>
              <w:t>講習会・研修会の受講</w:t>
            </w:r>
          </w:p>
        </w:tc>
        <w:tc>
          <w:tcPr>
            <w:tcW w:w="734" w:type="dxa"/>
          </w:tcPr>
          <w:p w14:paraId="0573B1B4" w14:textId="5957DF04" w:rsidR="007429D2" w:rsidRDefault="007429D2" w:rsidP="000654F0">
            <w:pPr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1</w:t>
            </w:r>
          </w:p>
        </w:tc>
      </w:tr>
      <w:bookmarkEnd w:id="2"/>
    </w:tbl>
    <w:p w14:paraId="47F16922" w14:textId="3C377AE8" w:rsidR="00875927" w:rsidRPr="007749A4" w:rsidRDefault="00875927" w:rsidP="007429D2">
      <w:pPr>
        <w:ind w:left="420"/>
        <w:rPr>
          <w:rFonts w:ascii="ＭＳ 明朝" w:eastAsia="ＭＳ 明朝" w:hAnsi="ＭＳ 明朝" w:cs="ＭＳ 明朝"/>
          <w:sz w:val="20"/>
        </w:rPr>
      </w:pPr>
    </w:p>
    <w:p w14:paraId="2436432C" w14:textId="127F7EC6" w:rsidR="00CB2E01" w:rsidRPr="00046112" w:rsidRDefault="00CB2E01" w:rsidP="00CB2E01">
      <w:pPr>
        <w:jc w:val="righ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以　上</w:t>
      </w:r>
    </w:p>
    <w:sectPr w:rsidR="00CB2E01" w:rsidRPr="00046112">
      <w:pgSz w:w="11908" w:h="16833"/>
      <w:pgMar w:top="623" w:right="1190" w:bottom="623" w:left="1190" w:header="851" w:footer="992" w:gutter="0"/>
      <w:cols w:space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5871D" w14:textId="77777777" w:rsidR="0089798C" w:rsidRDefault="0089798C">
      <w:r>
        <w:separator/>
      </w:r>
    </w:p>
  </w:endnote>
  <w:endnote w:type="continuationSeparator" w:id="0">
    <w:p w14:paraId="23C91C25" w14:textId="77777777" w:rsidR="0089798C" w:rsidRDefault="0089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BE660" w14:textId="77777777" w:rsidR="0089798C" w:rsidRDefault="0089798C">
      <w:r>
        <w:separator/>
      </w:r>
    </w:p>
  </w:footnote>
  <w:footnote w:type="continuationSeparator" w:id="0">
    <w:p w14:paraId="2387B5E2" w14:textId="77777777" w:rsidR="0089798C" w:rsidRDefault="00897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6D66"/>
    <w:multiLevelType w:val="hybridMultilevel"/>
    <w:tmpl w:val="40521EF8"/>
    <w:lvl w:ilvl="0" w:tplc="73062C0A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84F3AFC"/>
    <w:multiLevelType w:val="hybridMultilevel"/>
    <w:tmpl w:val="3EB2BE6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47E2424"/>
    <w:multiLevelType w:val="hybridMultilevel"/>
    <w:tmpl w:val="753CDDC0"/>
    <w:lvl w:ilvl="0" w:tplc="73062C0A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AE70C7B"/>
    <w:multiLevelType w:val="multilevel"/>
    <w:tmpl w:val="E1F86D32"/>
    <w:lvl w:ilvl="0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eastAsia="Wingdings" w:hAnsi="Wingdings" w:cs="Wingdings"/>
      </w:rPr>
    </w:lvl>
    <w:lvl w:ilvl="2">
      <w:start w:val="1"/>
      <w:numFmt w:val="bullet"/>
      <w:lvlText w:val="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eastAsia="Wingdings" w:hAnsi="Wingdings" w:cs="Wingdings"/>
      </w:rPr>
    </w:lvl>
    <w:lvl w:ilvl="4">
      <w:start w:val="1"/>
      <w:numFmt w:val="bullet"/>
      <w:lvlText w:val=""/>
      <w:lvlJc w:val="left"/>
      <w:pPr>
        <w:ind w:left="3600" w:hanging="360"/>
      </w:pPr>
      <w:rPr>
        <w:rFonts w:ascii="Wingdings" w:eastAsia="Wingdings" w:hAnsi="Wingdings" w:cs="Wingdings"/>
      </w:rPr>
    </w:lvl>
    <w:lvl w:ilvl="5">
      <w:start w:val="1"/>
      <w:numFmt w:val="bullet"/>
      <w:lvlText w:val="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eastAsia="Wingdings" w:hAnsi="Wingdings" w:cs="Wingdings"/>
      </w:rPr>
    </w:lvl>
    <w:lvl w:ilvl="7">
      <w:start w:val="1"/>
      <w:numFmt w:val="bullet"/>
      <w:lvlText w:val=""/>
      <w:lvlJc w:val="left"/>
      <w:pPr>
        <w:ind w:left="5760" w:hanging="360"/>
      </w:pPr>
      <w:rPr>
        <w:rFonts w:ascii="Wingdings" w:eastAsia="Wingdings" w:hAnsi="Wingdings" w:cs="Wingdings"/>
      </w:rPr>
    </w:lvl>
    <w:lvl w:ilvl="8">
      <w:start w:val="1"/>
      <w:numFmt w:val="bullet"/>
      <w:lvlText w:val="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6E6C6DC0"/>
    <w:multiLevelType w:val="hybridMultilevel"/>
    <w:tmpl w:val="7550EAA8"/>
    <w:lvl w:ilvl="0" w:tplc="73062C0A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27829692">
    <w:abstractNumId w:val="3"/>
  </w:num>
  <w:num w:numId="2" w16cid:durableId="1531333448">
    <w:abstractNumId w:val="1"/>
  </w:num>
  <w:num w:numId="3" w16cid:durableId="1774128101">
    <w:abstractNumId w:val="0"/>
  </w:num>
  <w:num w:numId="4" w16cid:durableId="1467695543">
    <w:abstractNumId w:val="2"/>
  </w:num>
  <w:num w:numId="5" w16cid:durableId="208149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927"/>
    <w:rsid w:val="00046112"/>
    <w:rsid w:val="000654F0"/>
    <w:rsid w:val="000B20E9"/>
    <w:rsid w:val="000B62CD"/>
    <w:rsid w:val="001961A5"/>
    <w:rsid w:val="001B340C"/>
    <w:rsid w:val="002062D7"/>
    <w:rsid w:val="002300FA"/>
    <w:rsid w:val="00252B07"/>
    <w:rsid w:val="00257DB9"/>
    <w:rsid w:val="002B6C2C"/>
    <w:rsid w:val="002E7613"/>
    <w:rsid w:val="003A7774"/>
    <w:rsid w:val="004068D8"/>
    <w:rsid w:val="00433F9D"/>
    <w:rsid w:val="0045065D"/>
    <w:rsid w:val="00717557"/>
    <w:rsid w:val="007429D2"/>
    <w:rsid w:val="007501CB"/>
    <w:rsid w:val="007749A4"/>
    <w:rsid w:val="008169CD"/>
    <w:rsid w:val="0084418F"/>
    <w:rsid w:val="00872816"/>
    <w:rsid w:val="00875927"/>
    <w:rsid w:val="0089798C"/>
    <w:rsid w:val="008A7832"/>
    <w:rsid w:val="008D49C7"/>
    <w:rsid w:val="0092641F"/>
    <w:rsid w:val="00934896"/>
    <w:rsid w:val="009372D8"/>
    <w:rsid w:val="009D0BF1"/>
    <w:rsid w:val="009F081B"/>
    <w:rsid w:val="009F6541"/>
    <w:rsid w:val="00A31CB0"/>
    <w:rsid w:val="00A81544"/>
    <w:rsid w:val="00B11742"/>
    <w:rsid w:val="00BA5005"/>
    <w:rsid w:val="00BB1821"/>
    <w:rsid w:val="00C93BB0"/>
    <w:rsid w:val="00CA35C9"/>
    <w:rsid w:val="00CB2127"/>
    <w:rsid w:val="00CB2E01"/>
    <w:rsid w:val="00D1172F"/>
    <w:rsid w:val="00D36F38"/>
    <w:rsid w:val="00E414FC"/>
    <w:rsid w:val="00E45E77"/>
    <w:rsid w:val="00E47122"/>
    <w:rsid w:val="00E743E3"/>
    <w:rsid w:val="00F24B7D"/>
    <w:rsid w:val="00F7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35055"/>
  <w15:docId w15:val="{6D65AC87-091F-4CCB-9A6A-3147CE10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1"/>
    <w:basedOn w:val="a"/>
    <w:next w:val="a"/>
    <w:uiPriority w:val="1"/>
    <w:unhideWhenUsed/>
    <w:qFormat/>
    <w:rPr>
      <w:rFonts w:asciiTheme="majorHAnsi" w:eastAsiaTheme="majorHAnsi" w:hAnsiTheme="majorHAnsi" w:cstheme="majorHAnsi"/>
      <w:b/>
      <w:color w:val="1D57BE" w:themeColor="accent1" w:themeShade="BF"/>
      <w:sz w:val="36"/>
    </w:rPr>
  </w:style>
  <w:style w:type="paragraph" w:customStyle="1" w:styleId="Heading2">
    <w:name w:val="Heading2"/>
    <w:basedOn w:val="a"/>
    <w:next w:val="a"/>
    <w:uiPriority w:val="1"/>
    <w:unhideWhenUsed/>
    <w:qFormat/>
    <w:rPr>
      <w:rFonts w:asciiTheme="majorHAnsi" w:eastAsiaTheme="majorHAnsi" w:hAnsiTheme="majorHAnsi" w:cstheme="majorHAnsi"/>
      <w:b/>
      <w:color w:val="447DE2" w:themeColor="accent1"/>
      <w:sz w:val="28"/>
    </w:rPr>
  </w:style>
  <w:style w:type="paragraph" w:customStyle="1" w:styleId="Heading3">
    <w:name w:val="Heading3"/>
    <w:basedOn w:val="a"/>
    <w:next w:val="a"/>
    <w:uiPriority w:val="1"/>
    <w:unhideWhenUsed/>
    <w:qFormat/>
    <w:rPr>
      <w:rFonts w:asciiTheme="majorHAnsi" w:eastAsiaTheme="majorHAnsi" w:hAnsiTheme="majorHAnsi" w:cstheme="majorHAnsi"/>
      <w:b/>
      <w:color w:val="447DE2" w:themeColor="accent1"/>
      <w:sz w:val="24"/>
    </w:rPr>
  </w:style>
  <w:style w:type="paragraph" w:styleId="a3">
    <w:name w:val="header"/>
    <w:basedOn w:val="a"/>
    <w:uiPriority w:val="1"/>
    <w:unhideWhenUsed/>
    <w:qFormat/>
    <w:pPr>
      <w:tabs>
        <w:tab w:val="center" w:pos="4252"/>
        <w:tab w:val="right" w:pos="8504"/>
      </w:tabs>
    </w:pPr>
  </w:style>
  <w:style w:type="paragraph" w:customStyle="1" w:styleId="Heading4">
    <w:name w:val="Heading4"/>
    <w:basedOn w:val="a"/>
    <w:next w:val="a"/>
    <w:uiPriority w:val="1"/>
    <w:unhideWhenUsed/>
    <w:qFormat/>
    <w:rPr>
      <w:rFonts w:asciiTheme="majorHAnsi" w:eastAsiaTheme="majorHAnsi" w:hAnsiTheme="majorHAnsi" w:cstheme="majorHAnsi"/>
      <w:i/>
      <w:color w:val="447DE2" w:themeColor="accent1"/>
      <w:sz w:val="22"/>
    </w:rPr>
  </w:style>
  <w:style w:type="paragraph" w:customStyle="1" w:styleId="Heading5">
    <w:name w:val="Heading5"/>
    <w:basedOn w:val="a"/>
    <w:next w:val="a"/>
    <w:uiPriority w:val="1"/>
    <w:unhideWhenUsed/>
    <w:qFormat/>
    <w:rPr>
      <w:rFonts w:asciiTheme="majorHAnsi" w:eastAsiaTheme="majorHAnsi" w:hAnsiTheme="majorHAnsi" w:cstheme="majorHAnsi"/>
      <w:b/>
      <w:color w:val="447DE2" w:themeColor="accent1"/>
      <w:sz w:val="20"/>
    </w:rPr>
  </w:style>
  <w:style w:type="paragraph" w:customStyle="1" w:styleId="Heading6">
    <w:name w:val="Heading6"/>
    <w:basedOn w:val="a"/>
    <w:next w:val="a"/>
    <w:uiPriority w:val="1"/>
    <w:unhideWhenUsed/>
    <w:qFormat/>
    <w:rPr>
      <w:rFonts w:asciiTheme="majorHAnsi" w:eastAsiaTheme="majorHAnsi" w:hAnsiTheme="majorHAnsi" w:cstheme="majorHAnsi"/>
      <w:i/>
      <w:color w:val="13397E" w:themeColor="accent1" w:themeShade="7F"/>
      <w:sz w:val="20"/>
    </w:rPr>
  </w:style>
  <w:style w:type="paragraph" w:customStyle="1" w:styleId="Heading7">
    <w:name w:val="Heading7"/>
    <w:basedOn w:val="a"/>
    <w:next w:val="a"/>
    <w:uiPriority w:val="1"/>
    <w:unhideWhenUsed/>
    <w:qFormat/>
    <w:rPr>
      <w:rFonts w:asciiTheme="majorHAnsi" w:eastAsiaTheme="majorHAnsi" w:hAnsiTheme="majorHAnsi" w:cstheme="majorHAnsi"/>
      <w:i/>
      <w:color w:val="447DE2" w:themeColor="accent1"/>
      <w:sz w:val="22"/>
    </w:rPr>
  </w:style>
  <w:style w:type="paragraph" w:customStyle="1" w:styleId="Heading8">
    <w:name w:val="Heading8"/>
    <w:basedOn w:val="a"/>
    <w:next w:val="a"/>
    <w:uiPriority w:val="1"/>
    <w:unhideWhenUsed/>
    <w:qFormat/>
    <w:rPr>
      <w:rFonts w:asciiTheme="majorHAnsi" w:eastAsiaTheme="majorHAnsi" w:hAnsiTheme="majorHAnsi" w:cstheme="majorHAnsi"/>
      <w:i/>
      <w:color w:val="447DE2" w:themeColor="accent1"/>
      <w:sz w:val="22"/>
    </w:rPr>
  </w:style>
  <w:style w:type="paragraph" w:styleId="a4">
    <w:name w:val="Note Heading"/>
    <w:basedOn w:val="a"/>
    <w:next w:val="a"/>
    <w:uiPriority w:val="1"/>
    <w:unhideWhenUsed/>
    <w:qFormat/>
    <w:pPr>
      <w:jc w:val="center"/>
    </w:pPr>
    <w:rPr>
      <w:sz w:val="22"/>
    </w:rPr>
  </w:style>
  <w:style w:type="paragraph" w:customStyle="1" w:styleId="Heading9">
    <w:name w:val="Heading9"/>
    <w:basedOn w:val="a"/>
    <w:next w:val="a"/>
    <w:uiPriority w:val="1"/>
    <w:unhideWhenUsed/>
    <w:qFormat/>
    <w:rPr>
      <w:rFonts w:asciiTheme="majorHAnsi" w:eastAsiaTheme="majorHAnsi" w:hAnsiTheme="majorHAnsi" w:cstheme="majorHAnsi"/>
      <w:i/>
      <w:color w:val="447DE2" w:themeColor="accent1"/>
      <w:sz w:val="22"/>
    </w:rPr>
  </w:style>
  <w:style w:type="paragraph" w:styleId="a5">
    <w:name w:val="footer"/>
    <w:basedOn w:val="a"/>
    <w:uiPriority w:val="1"/>
    <w:unhideWhenUsed/>
    <w:qFormat/>
    <w:pPr>
      <w:tabs>
        <w:tab w:val="center" w:pos="4252"/>
        <w:tab w:val="right" w:pos="8504"/>
      </w:tabs>
    </w:pPr>
  </w:style>
  <w:style w:type="paragraph" w:styleId="a6">
    <w:name w:val="Date"/>
    <w:basedOn w:val="a"/>
    <w:next w:val="a"/>
    <w:uiPriority w:val="1"/>
    <w:unhideWhenUsed/>
    <w:qFormat/>
    <w:rPr>
      <w:sz w:val="22"/>
    </w:rPr>
  </w:style>
  <w:style w:type="paragraph" w:styleId="a7">
    <w:name w:val="Body Text"/>
    <w:basedOn w:val="a"/>
    <w:uiPriority w:val="1"/>
    <w:unhideWhenUsed/>
    <w:qFormat/>
    <w:rPr>
      <w:sz w:val="24"/>
    </w:rPr>
  </w:style>
  <w:style w:type="paragraph" w:styleId="a8">
    <w:name w:val="Title"/>
    <w:basedOn w:val="a"/>
    <w:next w:val="a"/>
    <w:uiPriority w:val="10"/>
    <w:qFormat/>
    <w:pPr>
      <w:jc w:val="center"/>
    </w:pPr>
    <w:rPr>
      <w:rFonts w:asciiTheme="majorHAnsi" w:eastAsiaTheme="majorHAnsi" w:hAnsiTheme="majorHAnsi" w:cstheme="majorHAnsi"/>
      <w:b/>
      <w:color w:val="447DE2" w:themeColor="accent1"/>
      <w:sz w:val="24"/>
    </w:rPr>
  </w:style>
  <w:style w:type="paragraph" w:styleId="a9">
    <w:name w:val="Closing"/>
    <w:basedOn w:val="a"/>
    <w:uiPriority w:val="1"/>
    <w:unhideWhenUsed/>
    <w:qFormat/>
    <w:pPr>
      <w:jc w:val="right"/>
    </w:pPr>
    <w:rPr>
      <w:sz w:val="22"/>
    </w:rPr>
  </w:style>
  <w:style w:type="paragraph" w:styleId="aa">
    <w:name w:val="Subtitle"/>
    <w:basedOn w:val="a"/>
    <w:next w:val="a"/>
    <w:uiPriority w:val="11"/>
    <w:qFormat/>
    <w:rPr>
      <w:rFonts w:asciiTheme="majorHAnsi" w:eastAsiaTheme="majorHAnsi" w:hAnsiTheme="majorHAnsi" w:cstheme="majorHAnsi"/>
      <w:i/>
      <w:color w:val="447DE2" w:themeColor="accent1"/>
      <w:sz w:val="22"/>
    </w:rPr>
  </w:style>
  <w:style w:type="paragraph" w:styleId="ab">
    <w:name w:val="Quote"/>
    <w:basedOn w:val="a"/>
    <w:next w:val="a"/>
    <w:uiPriority w:val="1"/>
    <w:unhideWhenUsed/>
    <w:qFormat/>
    <w:pPr>
      <w:pBdr>
        <w:top w:val="none" w:sz="0" w:space="7" w:color="000000"/>
        <w:left w:val="single" w:sz="12" w:space="15" w:color="0073B9"/>
        <w:bottom w:val="none" w:sz="0" w:space="7" w:color="000000"/>
        <w:right w:val="none" w:sz="0" w:space="7" w:color="000000"/>
      </w:pBdr>
      <w:ind w:left="329"/>
    </w:pPr>
    <w:rPr>
      <w:i/>
    </w:rPr>
  </w:style>
  <w:style w:type="paragraph" w:customStyle="1" w:styleId="IntenseQuote">
    <w:name w:val="IntenseQuote"/>
    <w:basedOn w:val="a"/>
    <w:next w:val="a"/>
    <w:uiPriority w:val="1"/>
    <w:unhideWhenUsed/>
    <w:qFormat/>
    <w:rPr>
      <w:rFonts w:asciiTheme="majorHAnsi" w:eastAsiaTheme="majorHAnsi" w:hAnsiTheme="majorHAnsi" w:cstheme="majorHAnsi"/>
      <w:i/>
      <w:color w:val="447DE2" w:themeColor="accent1"/>
      <w:sz w:val="22"/>
    </w:rPr>
  </w:style>
  <w:style w:type="paragraph" w:styleId="ac">
    <w:name w:val="Salutation"/>
    <w:basedOn w:val="a"/>
    <w:next w:val="a"/>
    <w:uiPriority w:val="1"/>
    <w:unhideWhenUsed/>
    <w:qFormat/>
    <w:rPr>
      <w:rFonts w:ascii="ＭＳ 明朝" w:eastAsia="ＭＳ 明朝" w:hAnsi="ＭＳ 明朝" w:cs="ＭＳ 明朝"/>
      <w:sz w:val="24"/>
    </w:rPr>
  </w:style>
  <w:style w:type="paragraph" w:customStyle="1" w:styleId="ListParagraph">
    <w:name w:val="ListParagraph"/>
    <w:basedOn w:val="a"/>
    <w:next w:val="a"/>
    <w:uiPriority w:val="1"/>
    <w:unhideWhenUsed/>
    <w:qFormat/>
    <w:rPr>
      <w:rFonts w:asciiTheme="majorHAnsi" w:eastAsiaTheme="majorHAnsi" w:hAnsiTheme="majorHAnsi" w:cstheme="majorHAnsi"/>
      <w:i/>
      <w:color w:val="447DE2" w:themeColor="accent1"/>
      <w:sz w:val="22"/>
    </w:rPr>
  </w:style>
  <w:style w:type="paragraph" w:customStyle="1" w:styleId="NoSpacing">
    <w:name w:val="NoSpacing"/>
    <w:basedOn w:val="a"/>
    <w:next w:val="a"/>
    <w:uiPriority w:val="1"/>
    <w:unhideWhenUsed/>
    <w:qFormat/>
    <w:rPr>
      <w:rFonts w:asciiTheme="majorHAnsi" w:eastAsiaTheme="majorHAnsi" w:hAnsiTheme="majorHAnsi" w:cstheme="majorHAnsi"/>
      <w:i/>
      <w:color w:val="447DE2" w:themeColor="accent1"/>
      <w:sz w:val="22"/>
    </w:rPr>
  </w:style>
  <w:style w:type="character" w:customStyle="1" w:styleId="ad">
    <w:uiPriority w:val="1"/>
    <w:unhideWhenUsed/>
    <w:qFormat/>
    <w:rPr>
      <w:b/>
      <w:i/>
      <w:color w:val="447DE2" w:themeColor="accent1"/>
      <w:spacing w:val="10"/>
    </w:rPr>
  </w:style>
  <w:style w:type="character" w:customStyle="1" w:styleId="ae">
    <w:uiPriority w:val="1"/>
    <w:unhideWhenUsed/>
    <w:qFormat/>
    <w:rPr>
      <w:b/>
      <w:i/>
      <w:color w:val="F6C300" w:themeColor="accent2"/>
      <w:spacing w:val="10"/>
    </w:rPr>
  </w:style>
  <w:style w:type="character" w:customStyle="1" w:styleId="af">
    <w:uiPriority w:val="1"/>
    <w:unhideWhenUsed/>
    <w:qFormat/>
    <w:rPr>
      <w:b/>
      <w:i/>
      <w:color w:val="7FC65D" w:themeColor="accent3"/>
      <w:spacing w:val="10"/>
    </w:rPr>
  </w:style>
  <w:style w:type="character" w:customStyle="1" w:styleId="af0">
    <w:uiPriority w:val="1"/>
    <w:unhideWhenUsed/>
    <w:qFormat/>
    <w:rPr>
      <w:b/>
      <w:i/>
      <w:color w:val="888BA3" w:themeColor="accent4"/>
      <w:spacing w:val="10"/>
    </w:rPr>
  </w:style>
  <w:style w:type="character" w:customStyle="1" w:styleId="af1">
    <w:uiPriority w:val="1"/>
    <w:unhideWhenUsed/>
    <w:qFormat/>
    <w:rPr>
      <w:b/>
      <w:i/>
      <w:color w:val="F47E2F" w:themeColor="accent5"/>
      <w:spacing w:val="10"/>
    </w:rPr>
  </w:style>
  <w:style w:type="character" w:customStyle="1" w:styleId="af2">
    <w:uiPriority w:val="1"/>
    <w:unhideWhenUsed/>
    <w:qFormat/>
    <w:rPr>
      <w:b/>
      <w:i/>
      <w:color w:val="46ABC6" w:themeColor="accent6"/>
      <w:spacing w:val="10"/>
    </w:rPr>
  </w:style>
  <w:style w:type="character" w:customStyle="1" w:styleId="af3">
    <w:uiPriority w:val="1"/>
    <w:unhideWhenUsed/>
    <w:qFormat/>
    <w:rPr>
      <w:b/>
      <w:i/>
      <w:color w:val="F6C300" w:themeColor="accent2"/>
      <w:spacing w:val="10"/>
    </w:rPr>
  </w:style>
  <w:style w:type="paragraph" w:styleId="af4">
    <w:name w:val="List Paragraph"/>
    <w:basedOn w:val="a"/>
    <w:uiPriority w:val="34"/>
    <w:qFormat/>
    <w:rsid w:val="002B6C2C"/>
    <w:pPr>
      <w:ind w:leftChars="400" w:left="840"/>
    </w:pPr>
  </w:style>
  <w:style w:type="table" w:styleId="af5">
    <w:name w:val="Table Grid"/>
    <w:basedOn w:val="a1"/>
    <w:uiPriority w:val="39"/>
    <w:rsid w:val="00742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9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1679746027483">
  <a:themeElements>
    <a:clrScheme name="Default">
      <a:dk1>
        <a:srgbClr val="000000"/>
      </a:dk1>
      <a:lt1>
        <a:srgbClr val="FFFFFF"/>
      </a:lt1>
      <a:dk2>
        <a:srgbClr val="DFE3E5"/>
      </a:dk2>
      <a:lt2>
        <a:srgbClr val="1A3A2A"/>
      </a:lt2>
      <a:accent1>
        <a:srgbClr val="447DE2"/>
      </a:accent1>
      <a:accent2>
        <a:srgbClr val="F6C300"/>
      </a:accent2>
      <a:accent3>
        <a:srgbClr val="7FC65D"/>
      </a:accent3>
      <a:accent4>
        <a:srgbClr val="888BA3"/>
      </a:accent4>
      <a:accent5>
        <a:srgbClr val="F47E2F"/>
      </a:accent5>
      <a:accent6>
        <a:srgbClr val="46ABC6"/>
      </a:accent6>
      <a:hlink>
        <a:srgbClr val="CC9900"/>
      </a:hlink>
      <a:folHlink>
        <a:srgbClr val="969696"/>
      </a:folHlink>
    </a:clrScheme>
    <a:fontScheme name="Default">
      <a:majorFont>
        <a:latin typeface="arial black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啓介</dc:creator>
  <cp:lastModifiedBy>啓介 佐藤</cp:lastModifiedBy>
  <cp:revision>5</cp:revision>
  <cp:lastPrinted>2023-06-04T23:51:00Z</cp:lastPrinted>
  <dcterms:created xsi:type="dcterms:W3CDTF">2023-06-04T14:08:00Z</dcterms:created>
  <dcterms:modified xsi:type="dcterms:W3CDTF">2023-07-24T03:43:00Z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</Properties>
</file>